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743C2" w14:textId="77777777" w:rsidR="00AE071C" w:rsidRDefault="00AE071C" w:rsidP="0073470F">
      <w:pPr>
        <w:jc w:val="center"/>
        <w:rPr>
          <w:b/>
        </w:rPr>
      </w:pPr>
    </w:p>
    <w:p w14:paraId="12023332" w14:textId="6613EA30" w:rsidR="00AE071C" w:rsidRPr="00236FB7" w:rsidRDefault="009A4ABE" w:rsidP="00AE071C">
      <w:pPr>
        <w:spacing w:after="0" w:line="240" w:lineRule="auto"/>
        <w:jc w:val="center"/>
        <w:rPr>
          <w:rFonts w:ascii="Arial" w:hAnsi="Arial"/>
          <w:b/>
          <w:sz w:val="28"/>
          <w:szCs w:val="32"/>
        </w:rPr>
      </w:pPr>
      <w:r>
        <w:rPr>
          <w:rFonts w:ascii="Arial" w:hAnsi="Arial"/>
          <w:b/>
          <w:sz w:val="28"/>
          <w:szCs w:val="32"/>
          <w:u w:val="single"/>
        </w:rPr>
        <w:t>NEMO</w:t>
      </w:r>
      <w:r w:rsidR="00AE071C">
        <w:rPr>
          <w:rFonts w:ascii="Arial" w:hAnsi="Arial"/>
          <w:b/>
          <w:sz w:val="28"/>
          <w:szCs w:val="32"/>
          <w:u w:val="single"/>
        </w:rPr>
        <w:t xml:space="preserve"> Initiative Graduate Fellowship</w:t>
      </w:r>
      <w:r w:rsidR="00AE071C" w:rsidRPr="00236FB7">
        <w:rPr>
          <w:rFonts w:ascii="Arial" w:hAnsi="Arial"/>
          <w:b/>
          <w:sz w:val="28"/>
          <w:szCs w:val="32"/>
        </w:rPr>
        <w:t xml:space="preserve"> Guidelines</w:t>
      </w:r>
    </w:p>
    <w:p w14:paraId="7972C347" w14:textId="591091E9" w:rsidR="00AE071C" w:rsidRPr="00236FB7" w:rsidRDefault="00AE071C" w:rsidP="00AE071C">
      <w:pPr>
        <w:spacing w:after="0" w:line="240" w:lineRule="auto"/>
        <w:jc w:val="center"/>
        <w:rPr>
          <w:rFonts w:ascii="Arial" w:hAnsi="Arial"/>
          <w:b/>
          <w:sz w:val="28"/>
          <w:szCs w:val="32"/>
        </w:rPr>
      </w:pPr>
      <w:r w:rsidRPr="00236FB7">
        <w:rPr>
          <w:rFonts w:ascii="Arial" w:hAnsi="Arial"/>
          <w:b/>
          <w:sz w:val="28"/>
          <w:szCs w:val="32"/>
        </w:rPr>
        <w:t>for the 20</w:t>
      </w:r>
      <w:r w:rsidR="00CD0932">
        <w:rPr>
          <w:rFonts w:ascii="Arial" w:hAnsi="Arial"/>
          <w:b/>
          <w:sz w:val="28"/>
          <w:szCs w:val="32"/>
        </w:rPr>
        <w:t>20-2021</w:t>
      </w:r>
      <w:bookmarkStart w:id="0" w:name="_GoBack"/>
      <w:bookmarkEnd w:id="0"/>
      <w:r>
        <w:rPr>
          <w:rFonts w:ascii="Arial" w:hAnsi="Arial"/>
          <w:b/>
          <w:sz w:val="28"/>
          <w:szCs w:val="32"/>
        </w:rPr>
        <w:t xml:space="preserve"> </w:t>
      </w:r>
      <w:r w:rsidRPr="00236FB7">
        <w:rPr>
          <w:rFonts w:ascii="Arial" w:hAnsi="Arial"/>
          <w:b/>
          <w:sz w:val="28"/>
          <w:szCs w:val="32"/>
        </w:rPr>
        <w:t>Fellowship Year</w:t>
      </w:r>
    </w:p>
    <w:p w14:paraId="22D64A9E" w14:textId="77777777" w:rsidR="00AE071C" w:rsidRDefault="00AE071C" w:rsidP="00AE071C">
      <w:pPr>
        <w:spacing w:after="0" w:line="240" w:lineRule="auto"/>
        <w:jc w:val="center"/>
        <w:rPr>
          <w:rFonts w:ascii="Arial" w:hAnsi="Arial"/>
          <w:b/>
          <w:color w:val="C00000"/>
        </w:rPr>
      </w:pPr>
    </w:p>
    <w:p w14:paraId="78D3D929" w14:textId="5EE2FCDF" w:rsidR="00AE071C" w:rsidRDefault="00AE071C" w:rsidP="00AE071C">
      <w:pPr>
        <w:spacing w:after="0" w:line="240" w:lineRule="auto"/>
        <w:jc w:val="center"/>
        <w:rPr>
          <w:rFonts w:ascii="Arial" w:hAnsi="Arial"/>
          <w:b/>
          <w:color w:val="C00000"/>
        </w:rPr>
      </w:pPr>
      <w:r>
        <w:rPr>
          <w:rFonts w:ascii="Arial" w:hAnsi="Arial"/>
          <w:b/>
          <w:color w:val="C00000"/>
        </w:rPr>
        <w:t>Posted</w:t>
      </w:r>
      <w:r w:rsidRPr="00236FB7">
        <w:rPr>
          <w:rFonts w:ascii="Arial" w:hAnsi="Arial"/>
          <w:b/>
          <w:color w:val="C00000"/>
        </w:rPr>
        <w:t xml:space="preserve"> </w:t>
      </w:r>
      <w:r w:rsidRPr="00236FB7">
        <w:rPr>
          <w:rFonts w:ascii="Arial" w:hAnsi="Arial"/>
          <w:b/>
          <w:color w:val="C00000"/>
        </w:rPr>
        <w:fldChar w:fldCharType="begin"/>
      </w:r>
      <w:r w:rsidRPr="00236FB7">
        <w:rPr>
          <w:rFonts w:ascii="Arial" w:hAnsi="Arial"/>
          <w:b/>
          <w:color w:val="C00000"/>
        </w:rPr>
        <w:instrText xml:space="preserve"> DATE \@ "MMMM d, yyyy" </w:instrText>
      </w:r>
      <w:r w:rsidRPr="00236FB7">
        <w:rPr>
          <w:rFonts w:ascii="Arial" w:hAnsi="Arial"/>
          <w:b/>
          <w:color w:val="C00000"/>
        </w:rPr>
        <w:fldChar w:fldCharType="separate"/>
      </w:r>
      <w:r w:rsidR="009A4ABE">
        <w:rPr>
          <w:rFonts w:ascii="Arial" w:hAnsi="Arial"/>
          <w:b/>
          <w:noProof/>
          <w:color w:val="C00000"/>
        </w:rPr>
        <w:t>March 12, 2020</w:t>
      </w:r>
      <w:r w:rsidRPr="00236FB7">
        <w:rPr>
          <w:rFonts w:ascii="Arial" w:hAnsi="Arial"/>
          <w:b/>
          <w:color w:val="C00000"/>
        </w:rPr>
        <w:fldChar w:fldCharType="end"/>
      </w:r>
    </w:p>
    <w:p w14:paraId="723EEC4F" w14:textId="77777777" w:rsidR="00AE071C" w:rsidRPr="00236FB7" w:rsidRDefault="00AE071C" w:rsidP="00AE071C">
      <w:pPr>
        <w:spacing w:after="0" w:line="240" w:lineRule="auto"/>
        <w:jc w:val="center"/>
        <w:rPr>
          <w:rFonts w:ascii="Arial" w:hAnsi="Arial"/>
          <w:b/>
          <w:color w:val="C00000"/>
        </w:rPr>
      </w:pPr>
    </w:p>
    <w:p w14:paraId="572A6F71" w14:textId="5B604336" w:rsidR="00AE071C" w:rsidRPr="00AE071C" w:rsidRDefault="00AE071C" w:rsidP="00AE071C">
      <w:pPr>
        <w:spacing w:after="0" w:line="240" w:lineRule="auto"/>
        <w:jc w:val="center"/>
        <w:rPr>
          <w:rFonts w:ascii="Arial" w:hAnsi="Arial"/>
          <w:b/>
          <w:color w:val="C00000"/>
        </w:rPr>
      </w:pPr>
      <w:r>
        <w:rPr>
          <w:rFonts w:ascii="Arial" w:hAnsi="Arial"/>
          <w:b/>
          <w:color w:val="C00000"/>
        </w:rPr>
        <w:t>Applications</w:t>
      </w:r>
      <w:r w:rsidRPr="00236FB7">
        <w:rPr>
          <w:rFonts w:ascii="Arial" w:hAnsi="Arial"/>
          <w:b/>
          <w:color w:val="C00000"/>
        </w:rPr>
        <w:t xml:space="preserve"> due </w:t>
      </w:r>
      <w:r w:rsidR="009A4ABE">
        <w:rPr>
          <w:rFonts w:ascii="Arial" w:hAnsi="Arial"/>
          <w:b/>
          <w:color w:val="C00000"/>
        </w:rPr>
        <w:t>March 30</w:t>
      </w:r>
      <w:r>
        <w:rPr>
          <w:rFonts w:ascii="Arial" w:hAnsi="Arial"/>
          <w:b/>
          <w:color w:val="C00000"/>
        </w:rPr>
        <w:t>, 2020</w:t>
      </w:r>
      <w:r w:rsidR="00F05BCC">
        <w:rPr>
          <w:rFonts w:ascii="Arial" w:hAnsi="Arial"/>
          <w:b/>
          <w:color w:val="C00000"/>
        </w:rPr>
        <w:t>, 11:59PM</w:t>
      </w:r>
    </w:p>
    <w:p w14:paraId="21043AD2" w14:textId="0983EA61" w:rsidR="0073470F" w:rsidRPr="00AE071C" w:rsidRDefault="00AE071C" w:rsidP="00AE071C">
      <w:pPr>
        <w:rPr>
          <w:b/>
        </w:rPr>
      </w:pPr>
      <w:r w:rsidRPr="000F0DF5">
        <w:rPr>
          <w:noProof/>
        </w:rPr>
        <w:drawing>
          <wp:anchor distT="0" distB="0" distL="114300" distR="114300" simplePos="0" relativeHeight="251664384" behindDoc="1" locked="0" layoutInCell="1" allowOverlap="1" wp14:anchorId="52917872" wp14:editId="0696B4CD">
            <wp:simplePos x="0" y="0"/>
            <wp:positionH relativeFrom="page">
              <wp:posOffset>685800</wp:posOffset>
            </wp:positionH>
            <wp:positionV relativeFrom="page">
              <wp:posOffset>246087</wp:posOffset>
            </wp:positionV>
            <wp:extent cx="2782916" cy="589084"/>
            <wp:effectExtent l="0" t="0" r="0" b="0"/>
            <wp:wrapNone/>
            <wp:docPr id="1" name="Picture 1" descr="C:\Documents and Settings\unilsso\Desktop\LGS Horizontal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nilsso\Desktop\LGS Horizontal Document.jpg"/>
                    <pic:cNvPicPr>
                      <a:picLocks noChangeAspect="1" noChangeArrowheads="1"/>
                    </pic:cNvPicPr>
                  </pic:nvPicPr>
                  <pic:blipFill>
                    <a:blip r:embed="rId7"/>
                    <a:srcRect/>
                    <a:stretch>
                      <a:fillRect/>
                    </a:stretch>
                  </pic:blipFill>
                  <pic:spPr bwMode="auto">
                    <a:xfrm>
                      <a:off x="0" y="0"/>
                      <a:ext cx="2782916" cy="5890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B62441" w14:textId="77777777" w:rsidR="0073470F" w:rsidRDefault="0073470F" w:rsidP="0073470F">
      <w:pPr>
        <w:rPr>
          <w:i/>
        </w:rPr>
      </w:pPr>
      <w:r w:rsidRPr="0073470F">
        <w:rPr>
          <w:i/>
        </w:rPr>
        <w:t>Is democracy working?  Are policy decisions improving quality of life for citizens?  Are local civil society groups able to effectively support democratic processes in their countries?  Improving democratic processes requires informed and effective policy-making based on timely, accurate, and relevant data.  And in the area of international democracy and governance, technological tools are increasingly called upon to help provide this data.  However, the relationship between the data collected, and its ability to reflect or forecast an overall improvement in democratic practice demands further, thoughtful inquiry.</w:t>
      </w:r>
    </w:p>
    <w:p w14:paraId="55751BDB" w14:textId="29E9F704" w:rsidR="0073470F" w:rsidRPr="0073470F" w:rsidRDefault="0073470F" w:rsidP="0073470F">
      <w:pPr>
        <w:rPr>
          <w:i/>
        </w:rPr>
      </w:pPr>
      <w:r w:rsidRPr="0073470F">
        <w:rPr>
          <w:i/>
        </w:rPr>
        <w:t xml:space="preserve"> </w:t>
      </w:r>
    </w:p>
    <w:p w14:paraId="7DD7FB68" w14:textId="0C8DA44D" w:rsidR="0073470F" w:rsidRPr="00AE071C" w:rsidRDefault="0073470F" w:rsidP="00AE071C">
      <w:pPr>
        <w:rPr>
          <w:rFonts w:ascii="Garamond" w:hAnsi="Garamond"/>
        </w:rPr>
      </w:pPr>
      <w:r w:rsidRPr="00AE071C">
        <w:rPr>
          <w:rFonts w:ascii="Garamond" w:hAnsi="Garamond"/>
        </w:rPr>
        <w:t xml:space="preserve">Emory’s Office of Global Strategy and Initiatives, The Laney Graduate School, , and The Carter Center’s Democracy Program will support one graduate student fellowship in the 2020 -2021 academic year for an advanced graduate student in the humanities and/or social sciences who will complete their doctoral degree during the fellowship period. The fellowship will supply a stipend of $18,000 </w:t>
      </w:r>
      <w:r w:rsidR="00AE071C">
        <w:rPr>
          <w:rFonts w:ascii="Garamond" w:hAnsi="Garamond"/>
        </w:rPr>
        <w:t>along with a student health insurance subsidy</w:t>
      </w:r>
      <w:r w:rsidRPr="00AE071C">
        <w:rPr>
          <w:rFonts w:ascii="Garamond" w:hAnsi="Garamond"/>
        </w:rPr>
        <w:t xml:space="preserve">.  The stipend will be paid in 9 monthly installments. The Fellow will work approximately 20 hours per week for the </w:t>
      </w:r>
      <w:r w:rsidR="00CD0932">
        <w:rPr>
          <w:rFonts w:ascii="Garamond" w:hAnsi="Garamond"/>
        </w:rPr>
        <w:t>Carter Center Democracy Program</w:t>
      </w:r>
      <w:r w:rsidRPr="00AE071C">
        <w:rPr>
          <w:rFonts w:ascii="Garamond" w:hAnsi="Garamond"/>
        </w:rPr>
        <w:t>, having a unique opportunity to shape the collaboration, including the following responsibilities:</w:t>
      </w:r>
    </w:p>
    <w:p w14:paraId="61D4C9C8" w14:textId="2E679860" w:rsidR="0073470F" w:rsidRPr="00AE071C" w:rsidRDefault="0073470F" w:rsidP="0073470F">
      <w:pPr>
        <w:numPr>
          <w:ilvl w:val="0"/>
          <w:numId w:val="2"/>
        </w:numPr>
        <w:rPr>
          <w:rFonts w:ascii="Garamond" w:hAnsi="Garamond"/>
        </w:rPr>
      </w:pPr>
      <w:r w:rsidRPr="00AE071C">
        <w:rPr>
          <w:rFonts w:ascii="Garamond" w:hAnsi="Garamond"/>
        </w:rPr>
        <w:t xml:space="preserve">becoming a resource on the </w:t>
      </w:r>
      <w:r w:rsidR="00CD0932">
        <w:rPr>
          <w:rFonts w:ascii="Garamond" w:hAnsi="Garamond"/>
        </w:rPr>
        <w:t>NEMO</w:t>
      </w:r>
      <w:r w:rsidRPr="00AE071C">
        <w:rPr>
          <w:rFonts w:ascii="Garamond" w:hAnsi="Garamond"/>
        </w:rPr>
        <w:t xml:space="preserve"> tool for the Emory campus, which includes leading </w:t>
      </w:r>
      <w:r w:rsidR="00CD0932">
        <w:rPr>
          <w:rFonts w:ascii="Garamond" w:hAnsi="Garamond"/>
        </w:rPr>
        <w:t>NEMO</w:t>
      </w:r>
      <w:r w:rsidRPr="00AE071C">
        <w:rPr>
          <w:rFonts w:ascii="Garamond" w:hAnsi="Garamond"/>
        </w:rPr>
        <w:t xml:space="preserve"> training sessions and assisting faculty and graduate students who are using </w:t>
      </w:r>
      <w:r w:rsidR="00CD0932">
        <w:rPr>
          <w:rFonts w:ascii="Garamond" w:hAnsi="Garamond"/>
        </w:rPr>
        <w:t>NEMO</w:t>
      </w:r>
      <w:r w:rsidRPr="00AE071C">
        <w:rPr>
          <w:rFonts w:ascii="Garamond" w:hAnsi="Garamond"/>
        </w:rPr>
        <w:t xml:space="preserve"> for their own research projects; </w:t>
      </w:r>
    </w:p>
    <w:p w14:paraId="3B4DD7F2" w14:textId="77777777" w:rsidR="0073470F" w:rsidRPr="00AE071C" w:rsidRDefault="0073470F" w:rsidP="0073470F">
      <w:pPr>
        <w:numPr>
          <w:ilvl w:val="0"/>
          <w:numId w:val="2"/>
        </w:numPr>
        <w:rPr>
          <w:rFonts w:ascii="Garamond" w:hAnsi="Garamond"/>
        </w:rPr>
      </w:pPr>
      <w:r w:rsidRPr="00AE071C">
        <w:rPr>
          <w:rFonts w:ascii="Garamond" w:hAnsi="Garamond"/>
        </w:rPr>
        <w:t>coordinating the Global Field Lab, a working group for faculty and graduate students who conduct field research in low income countries or volatile environments; this includes planning events and developing an active membership for the working group;</w:t>
      </w:r>
    </w:p>
    <w:p w14:paraId="34623409" w14:textId="4DE2EBED" w:rsidR="0073470F" w:rsidRPr="00AE071C" w:rsidRDefault="0073470F" w:rsidP="0073470F">
      <w:pPr>
        <w:numPr>
          <w:ilvl w:val="0"/>
          <w:numId w:val="2"/>
        </w:numPr>
        <w:rPr>
          <w:rFonts w:ascii="Garamond" w:hAnsi="Garamond"/>
        </w:rPr>
      </w:pPr>
      <w:r w:rsidRPr="00AE071C">
        <w:rPr>
          <w:rFonts w:ascii="Garamond" w:hAnsi="Garamond"/>
        </w:rPr>
        <w:t xml:space="preserve">Coordinating </w:t>
      </w:r>
      <w:r w:rsidR="00CD0932">
        <w:rPr>
          <w:rFonts w:ascii="Garamond" w:hAnsi="Garamond"/>
        </w:rPr>
        <w:t>NEMO</w:t>
      </w:r>
      <w:r w:rsidRPr="00AE071C">
        <w:rPr>
          <w:rFonts w:ascii="Garamond" w:hAnsi="Garamond"/>
        </w:rPr>
        <w:t xml:space="preserve"> trainings linking Atlanta global partner organizations and Emory University </w:t>
      </w:r>
    </w:p>
    <w:p w14:paraId="3672FDEF" w14:textId="2B6B49AF" w:rsidR="0073470F" w:rsidRPr="00AE071C" w:rsidRDefault="0073470F" w:rsidP="0073470F">
      <w:pPr>
        <w:numPr>
          <w:ilvl w:val="0"/>
          <w:numId w:val="2"/>
        </w:numPr>
        <w:rPr>
          <w:rFonts w:ascii="Garamond" w:hAnsi="Garamond"/>
        </w:rPr>
      </w:pPr>
      <w:r w:rsidRPr="00AE071C">
        <w:rPr>
          <w:rFonts w:ascii="Garamond" w:hAnsi="Garamond"/>
        </w:rPr>
        <w:t xml:space="preserve">learning and testing the various features of </w:t>
      </w:r>
      <w:r w:rsidR="00CD0932">
        <w:rPr>
          <w:rFonts w:ascii="Garamond" w:hAnsi="Garamond"/>
        </w:rPr>
        <w:t>NEMO</w:t>
      </w:r>
      <w:r w:rsidRPr="00AE071C">
        <w:rPr>
          <w:rFonts w:ascii="Garamond" w:hAnsi="Garamond"/>
        </w:rPr>
        <w:t xml:space="preserve">, as well as contributing to the tool’s documentation;  </w:t>
      </w:r>
    </w:p>
    <w:p w14:paraId="74848A4B" w14:textId="0422FBA5" w:rsidR="0073470F" w:rsidRPr="00AE071C" w:rsidRDefault="0073470F" w:rsidP="0073470F">
      <w:pPr>
        <w:numPr>
          <w:ilvl w:val="0"/>
          <w:numId w:val="2"/>
        </w:numPr>
        <w:rPr>
          <w:rFonts w:ascii="Garamond" w:hAnsi="Garamond"/>
        </w:rPr>
      </w:pPr>
      <w:r w:rsidRPr="00AE071C">
        <w:rPr>
          <w:rFonts w:ascii="Garamond" w:hAnsi="Garamond"/>
        </w:rPr>
        <w:t xml:space="preserve">liaising with members of The Carter Center and Emory on the international </w:t>
      </w:r>
      <w:r w:rsidR="00CD0932">
        <w:rPr>
          <w:rFonts w:ascii="Garamond" w:hAnsi="Garamond"/>
        </w:rPr>
        <w:t>NEMO</w:t>
      </w:r>
      <w:r w:rsidRPr="00AE071C">
        <w:rPr>
          <w:rFonts w:ascii="Garamond" w:hAnsi="Garamond"/>
        </w:rPr>
        <w:t xml:space="preserve"> initiative;</w:t>
      </w:r>
    </w:p>
    <w:p w14:paraId="1BBA6299" w14:textId="77777777" w:rsidR="0073470F" w:rsidRPr="00AE071C" w:rsidRDefault="0073470F" w:rsidP="0073470F">
      <w:pPr>
        <w:numPr>
          <w:ilvl w:val="0"/>
          <w:numId w:val="2"/>
        </w:numPr>
        <w:rPr>
          <w:rFonts w:ascii="Garamond" w:hAnsi="Garamond"/>
        </w:rPr>
      </w:pPr>
      <w:r w:rsidRPr="00AE071C">
        <w:rPr>
          <w:rFonts w:ascii="Garamond" w:hAnsi="Garamond"/>
        </w:rPr>
        <w:t xml:space="preserve">participating in sessions on methodological and technological design, such as around election observation and democracy, violence, and human rights; and </w:t>
      </w:r>
    </w:p>
    <w:p w14:paraId="58654B17" w14:textId="77777777" w:rsidR="0073470F" w:rsidRPr="00AE071C" w:rsidRDefault="0073470F" w:rsidP="0073470F">
      <w:pPr>
        <w:numPr>
          <w:ilvl w:val="0"/>
          <w:numId w:val="2"/>
        </w:numPr>
        <w:rPr>
          <w:rFonts w:ascii="Garamond" w:hAnsi="Garamond"/>
        </w:rPr>
      </w:pPr>
      <w:r w:rsidRPr="00AE071C">
        <w:rPr>
          <w:rFonts w:ascii="Garamond" w:hAnsi="Garamond"/>
        </w:rPr>
        <w:t>other assignments as directed.</w:t>
      </w:r>
    </w:p>
    <w:p w14:paraId="40FEA472" w14:textId="04143293" w:rsidR="0073470F" w:rsidRDefault="0073470F" w:rsidP="0073470F"/>
    <w:p w14:paraId="15E4ED6C" w14:textId="77777777" w:rsidR="00AE071C" w:rsidRPr="0073470F" w:rsidRDefault="00AE071C" w:rsidP="0073470F"/>
    <w:p w14:paraId="03F78342" w14:textId="77777777" w:rsidR="0073470F" w:rsidRPr="00AE071C" w:rsidRDefault="0073470F" w:rsidP="0073470F">
      <w:pPr>
        <w:rPr>
          <w:rFonts w:ascii="Garamond" w:hAnsi="Garamond"/>
        </w:rPr>
      </w:pPr>
      <w:r w:rsidRPr="00AE071C">
        <w:rPr>
          <w:rFonts w:ascii="Garamond" w:hAnsi="Garamond"/>
        </w:rPr>
        <w:lastRenderedPageBreak/>
        <w:t xml:space="preserve">Applicants must meet the eligibility requirements listed below. Applications will be evaluated on the basis of the methodological qualifications and research focus of the applicant, including the likelihood that the applicant’s research focus would produce mutually beneficial collaborations. The goals of this fellowship include enhancing the applicant’s technological, coordinating, and administrative skills; methodological experience in understanding emerging issues within social scientific or humanistic quantitative and qualitative research as well as information and communication technologies on issues related to foreign development aid; and, research opportunities related to elections and democracy in fragile, transitional states.  Given that the initiative is in its early stages, the ideal applicant will be proactive and comfortable working within a dynamic environment. </w:t>
      </w:r>
    </w:p>
    <w:p w14:paraId="49732649" w14:textId="77777777" w:rsidR="0073470F" w:rsidRPr="0073470F" w:rsidRDefault="0073470F" w:rsidP="0073470F"/>
    <w:p w14:paraId="3FE4331C" w14:textId="77777777" w:rsidR="00AE071C" w:rsidRPr="00236FB7" w:rsidRDefault="00AE071C" w:rsidP="00AE071C">
      <w:pPr>
        <w:pStyle w:val="BodyText"/>
        <w:spacing w:after="0" w:line="240" w:lineRule="auto"/>
        <w:ind w:left="0"/>
        <w:jc w:val="left"/>
        <w:rPr>
          <w:b/>
          <w:spacing w:val="0"/>
          <w:sz w:val="22"/>
          <w:szCs w:val="22"/>
        </w:rPr>
      </w:pPr>
      <w:bookmarkStart w:id="1" w:name="2"/>
      <w:bookmarkEnd w:id="1"/>
      <w:r w:rsidRPr="00236FB7">
        <w:rPr>
          <w:b/>
          <w:spacing w:val="0"/>
          <w:sz w:val="22"/>
          <w:szCs w:val="22"/>
        </w:rPr>
        <w:t>Eligibility</w:t>
      </w:r>
    </w:p>
    <w:p w14:paraId="30899975" w14:textId="29D0E0A4" w:rsidR="00AE071C" w:rsidRDefault="00AE071C" w:rsidP="00AE071C">
      <w:pPr>
        <w:pStyle w:val="BodyText"/>
        <w:spacing w:after="0" w:line="240" w:lineRule="auto"/>
        <w:ind w:left="0"/>
        <w:jc w:val="left"/>
        <w:rPr>
          <w:rFonts w:ascii="Garamond" w:hAnsi="Garamond"/>
          <w:spacing w:val="0"/>
          <w:sz w:val="22"/>
          <w:szCs w:val="22"/>
        </w:rPr>
      </w:pPr>
      <w:r w:rsidRPr="006F0586">
        <w:rPr>
          <w:rFonts w:ascii="Garamond" w:hAnsi="Garamond"/>
          <w:spacing w:val="0"/>
          <w:sz w:val="22"/>
          <w:szCs w:val="22"/>
        </w:rPr>
        <w:t>To be considered for the fellowship, applicants</w:t>
      </w:r>
      <w:r>
        <w:rPr>
          <w:rFonts w:ascii="Garamond" w:hAnsi="Garamond"/>
          <w:spacing w:val="0"/>
          <w:sz w:val="22"/>
          <w:szCs w:val="22"/>
        </w:rPr>
        <w:t xml:space="preserve"> must</w:t>
      </w:r>
      <w:r w:rsidRPr="006F0586">
        <w:rPr>
          <w:rFonts w:ascii="Garamond" w:hAnsi="Garamond"/>
          <w:spacing w:val="0"/>
          <w:sz w:val="22"/>
          <w:szCs w:val="22"/>
        </w:rPr>
        <w:t>:</w:t>
      </w:r>
    </w:p>
    <w:p w14:paraId="4D46C3D3" w14:textId="77777777" w:rsidR="00AE071C" w:rsidRPr="00AE071C" w:rsidRDefault="00AE071C" w:rsidP="00AE071C">
      <w:pPr>
        <w:pStyle w:val="BodyText"/>
        <w:spacing w:after="0" w:line="240" w:lineRule="auto"/>
        <w:ind w:left="0"/>
        <w:jc w:val="left"/>
        <w:rPr>
          <w:rFonts w:ascii="Garamond" w:hAnsi="Garamond"/>
          <w:spacing w:val="0"/>
          <w:sz w:val="4"/>
          <w:szCs w:val="4"/>
        </w:rPr>
      </w:pPr>
    </w:p>
    <w:p w14:paraId="13D59DC4" w14:textId="77777777" w:rsidR="0073470F" w:rsidRPr="00AE071C" w:rsidRDefault="0073470F" w:rsidP="0073470F">
      <w:pPr>
        <w:numPr>
          <w:ilvl w:val="0"/>
          <w:numId w:val="1"/>
        </w:numPr>
        <w:rPr>
          <w:rFonts w:ascii="Garamond" w:hAnsi="Garamond"/>
        </w:rPr>
      </w:pPr>
      <w:r w:rsidRPr="00AE071C">
        <w:rPr>
          <w:rFonts w:ascii="Garamond" w:hAnsi="Garamond"/>
        </w:rPr>
        <w:t>be enrolled full time in a Laney Graduate School doctoral program, in good standing with both the graduate school and in their program;</w:t>
      </w:r>
    </w:p>
    <w:p w14:paraId="05123430" w14:textId="77777777" w:rsidR="0073470F" w:rsidRPr="00AE071C" w:rsidRDefault="0073470F" w:rsidP="0073470F">
      <w:pPr>
        <w:numPr>
          <w:ilvl w:val="0"/>
          <w:numId w:val="1"/>
        </w:numPr>
        <w:rPr>
          <w:rFonts w:ascii="Garamond" w:hAnsi="Garamond"/>
        </w:rPr>
      </w:pPr>
      <w:r w:rsidRPr="00AE071C">
        <w:rPr>
          <w:rFonts w:ascii="Garamond" w:hAnsi="Garamond"/>
        </w:rPr>
        <w:t>be in candidacy at the time of application;</w:t>
      </w:r>
    </w:p>
    <w:p w14:paraId="2668C099" w14:textId="0254D61B" w:rsidR="0073470F" w:rsidRPr="00AE071C" w:rsidRDefault="0073470F" w:rsidP="0073470F">
      <w:pPr>
        <w:numPr>
          <w:ilvl w:val="0"/>
          <w:numId w:val="1"/>
        </w:numPr>
        <w:rPr>
          <w:rFonts w:ascii="Garamond" w:hAnsi="Garamond"/>
        </w:rPr>
      </w:pPr>
      <w:r w:rsidRPr="00AE071C">
        <w:rPr>
          <w:rFonts w:ascii="Garamond" w:hAnsi="Garamond"/>
        </w:rPr>
        <w:t>be in their 7</w:t>
      </w:r>
      <w:r w:rsidRPr="00AE071C">
        <w:rPr>
          <w:rFonts w:ascii="Garamond" w:hAnsi="Garamond"/>
          <w:vertAlign w:val="superscript"/>
        </w:rPr>
        <w:t>th</w:t>
      </w:r>
      <w:r w:rsidRPr="00AE071C">
        <w:rPr>
          <w:rFonts w:ascii="Garamond" w:hAnsi="Garamond"/>
        </w:rPr>
        <w:t xml:space="preserve"> or earlier year of graduate study at the time of application. Students in their 7</w:t>
      </w:r>
      <w:r w:rsidRPr="00AE071C">
        <w:rPr>
          <w:rFonts w:ascii="Garamond" w:hAnsi="Garamond"/>
          <w:vertAlign w:val="superscript"/>
        </w:rPr>
        <w:t>th</w:t>
      </w:r>
      <w:r w:rsidRPr="00AE071C">
        <w:rPr>
          <w:rFonts w:ascii="Garamond" w:hAnsi="Garamond"/>
        </w:rPr>
        <w:t xml:space="preserve"> year are eligible to apply for the fellowship, but preference will be given to those in their 5</w:t>
      </w:r>
      <w:r w:rsidRPr="00AE071C">
        <w:rPr>
          <w:rFonts w:ascii="Garamond" w:hAnsi="Garamond"/>
          <w:vertAlign w:val="superscript"/>
        </w:rPr>
        <w:t>th</w:t>
      </w:r>
      <w:r w:rsidRPr="00AE071C">
        <w:rPr>
          <w:rFonts w:ascii="Garamond" w:hAnsi="Garamond"/>
        </w:rPr>
        <w:t xml:space="preserve"> or 6</w:t>
      </w:r>
      <w:r w:rsidRPr="00AE071C">
        <w:rPr>
          <w:rFonts w:ascii="Garamond" w:hAnsi="Garamond"/>
          <w:vertAlign w:val="superscript"/>
        </w:rPr>
        <w:t>th</w:t>
      </w:r>
      <w:r w:rsidRPr="00AE071C">
        <w:rPr>
          <w:rFonts w:ascii="Garamond" w:hAnsi="Garamond"/>
        </w:rPr>
        <w:t xml:space="preserve"> year who demonstrate that they are likely to complete their dissertations during the fellowship period; </w:t>
      </w:r>
      <w:r w:rsidR="00860C03" w:rsidRPr="009A4ABE">
        <w:rPr>
          <w:rFonts w:ascii="Garamond" w:hAnsi="Garamond"/>
          <w:b/>
        </w:rPr>
        <w:t xml:space="preserve">this is a </w:t>
      </w:r>
      <w:r w:rsidRPr="009A4ABE">
        <w:rPr>
          <w:rFonts w:ascii="Garamond" w:hAnsi="Garamond"/>
          <w:b/>
        </w:rPr>
        <w:t xml:space="preserve">completion fellowship </w:t>
      </w:r>
      <w:r w:rsidRPr="009A4ABE">
        <w:rPr>
          <w:rFonts w:ascii="Garamond" w:hAnsi="Garamond"/>
          <w:b/>
          <w:u w:val="single"/>
        </w:rPr>
        <w:t>only</w:t>
      </w:r>
    </w:p>
    <w:p w14:paraId="1BB1790A" w14:textId="77777777" w:rsidR="0073470F" w:rsidRPr="00AE071C" w:rsidRDefault="0073470F" w:rsidP="0073470F">
      <w:pPr>
        <w:numPr>
          <w:ilvl w:val="0"/>
          <w:numId w:val="1"/>
        </w:numPr>
        <w:rPr>
          <w:rFonts w:ascii="Garamond" w:hAnsi="Garamond"/>
        </w:rPr>
      </w:pPr>
      <w:r w:rsidRPr="00AE071C">
        <w:rPr>
          <w:rFonts w:ascii="Garamond" w:hAnsi="Garamond"/>
        </w:rPr>
        <w:t>not have held an Emory completion fellowship in a previous year; and</w:t>
      </w:r>
    </w:p>
    <w:p w14:paraId="027D24BE" w14:textId="77777777" w:rsidR="0073470F" w:rsidRPr="00AE071C" w:rsidRDefault="0073470F" w:rsidP="0073470F">
      <w:pPr>
        <w:numPr>
          <w:ilvl w:val="0"/>
          <w:numId w:val="1"/>
        </w:numPr>
        <w:rPr>
          <w:rFonts w:ascii="Garamond" w:hAnsi="Garamond"/>
        </w:rPr>
      </w:pPr>
      <w:r w:rsidRPr="00AE071C">
        <w:rPr>
          <w:rFonts w:ascii="Garamond" w:hAnsi="Garamond"/>
        </w:rPr>
        <w:t>have evidence of outstanding academic performance.</w:t>
      </w:r>
    </w:p>
    <w:p w14:paraId="15F731AB" w14:textId="2DB21E61" w:rsidR="0073470F" w:rsidRPr="00AE071C" w:rsidRDefault="0073470F" w:rsidP="0073470F">
      <w:pPr>
        <w:rPr>
          <w:color w:val="000000" w:themeColor="text1"/>
        </w:rPr>
      </w:pPr>
    </w:p>
    <w:p w14:paraId="42EEACE7" w14:textId="77777777" w:rsidR="00AE071C" w:rsidRPr="00AE071C" w:rsidRDefault="00AE071C" w:rsidP="00AE071C">
      <w:pPr>
        <w:spacing w:after="0" w:line="240" w:lineRule="auto"/>
        <w:rPr>
          <w:rFonts w:ascii="Garamond" w:eastAsia="Times New Roman" w:hAnsi="Garamond"/>
          <w:b/>
          <w:bCs/>
          <w:color w:val="000000" w:themeColor="text1"/>
        </w:rPr>
      </w:pPr>
      <w:r w:rsidRPr="00AE071C">
        <w:rPr>
          <w:rFonts w:ascii="Garamond" w:eastAsia="Times New Roman" w:hAnsi="Garamond"/>
          <w:b/>
          <w:bCs/>
          <w:color w:val="000000" w:themeColor="text1"/>
        </w:rPr>
        <w:t>Application Procedure</w:t>
      </w:r>
    </w:p>
    <w:p w14:paraId="2544293C" w14:textId="11F57835" w:rsidR="00AE071C" w:rsidRDefault="00AE071C" w:rsidP="00AE071C">
      <w:pPr>
        <w:spacing w:after="0" w:line="240" w:lineRule="auto"/>
        <w:rPr>
          <w:rFonts w:ascii="Garamond" w:eastAsia="Times New Roman" w:hAnsi="Garamond"/>
          <w:color w:val="000000" w:themeColor="text1"/>
        </w:rPr>
      </w:pPr>
      <w:r w:rsidRPr="00AE071C">
        <w:rPr>
          <w:rFonts w:ascii="Garamond" w:eastAsia="Times New Roman" w:hAnsi="Garamond"/>
          <w:color w:val="000000" w:themeColor="text1"/>
        </w:rPr>
        <w:t>A complete application will include:</w:t>
      </w:r>
    </w:p>
    <w:p w14:paraId="11113949" w14:textId="4B465F67" w:rsidR="00AE071C" w:rsidRDefault="00AE071C" w:rsidP="00AE071C">
      <w:pPr>
        <w:spacing w:after="0" w:line="240" w:lineRule="auto"/>
        <w:rPr>
          <w:rFonts w:ascii="Garamond" w:eastAsia="Times New Roman" w:hAnsi="Garamond"/>
          <w:color w:val="000000" w:themeColor="text1"/>
        </w:rPr>
      </w:pPr>
    </w:p>
    <w:p w14:paraId="6F7B84D1" w14:textId="4D1CAC3A" w:rsidR="00AE071C" w:rsidRPr="006762BC" w:rsidRDefault="00AE071C" w:rsidP="009D4E3F">
      <w:pPr>
        <w:pStyle w:val="ListParagraph"/>
        <w:widowControl w:val="0"/>
        <w:numPr>
          <w:ilvl w:val="0"/>
          <w:numId w:val="5"/>
        </w:numPr>
        <w:autoSpaceDE w:val="0"/>
        <w:autoSpaceDN w:val="0"/>
        <w:adjustRightInd w:val="0"/>
        <w:rPr>
          <w:rFonts w:ascii="Garamond" w:hAnsi="Garamond" w:cs="Times New Roman"/>
          <w:sz w:val="22"/>
          <w:szCs w:val="22"/>
        </w:rPr>
      </w:pPr>
      <w:r w:rsidRPr="006762BC">
        <w:rPr>
          <w:rFonts w:ascii="Garamond" w:hAnsi="Garamond" w:cs="Times New Roman"/>
          <w:b/>
          <w:sz w:val="22"/>
          <w:szCs w:val="22"/>
        </w:rPr>
        <w:t>LGS</w:t>
      </w:r>
      <w:r w:rsidRPr="006762BC">
        <w:rPr>
          <w:rFonts w:ascii="Garamond" w:hAnsi="Garamond" w:cs="Times New Roman"/>
          <w:b/>
          <w:bCs/>
          <w:sz w:val="22"/>
          <w:szCs w:val="22"/>
        </w:rPr>
        <w:t xml:space="preserve"> Fellowships Application Coversheet </w:t>
      </w:r>
      <w:r w:rsidRPr="006762BC">
        <w:rPr>
          <w:rFonts w:ascii="Garamond" w:hAnsi="Garamond" w:cs="Times New Roman"/>
          <w:sz w:val="22"/>
          <w:szCs w:val="22"/>
        </w:rPr>
        <w:t xml:space="preserve">(available to download under </w:t>
      </w:r>
      <w:r w:rsidRPr="006762BC">
        <w:rPr>
          <w:rFonts w:ascii="Garamond" w:hAnsi="Garamond" w:cs="Times New Roman"/>
          <w:b/>
          <w:color w:val="808080" w:themeColor="background1" w:themeShade="80"/>
          <w:sz w:val="22"/>
          <w:szCs w:val="22"/>
        </w:rPr>
        <w:t>RESOURCES</w:t>
      </w:r>
      <w:r w:rsidRPr="006762BC">
        <w:rPr>
          <w:rFonts w:ascii="Garamond" w:hAnsi="Garamond" w:cs="Times New Roman"/>
          <w:sz w:val="22"/>
          <w:szCs w:val="22"/>
        </w:rPr>
        <w:t xml:space="preserve"> here </w:t>
      </w:r>
      <w:hyperlink r:id="rId8" w:history="1">
        <w:r w:rsidRPr="006762BC">
          <w:rPr>
            <w:rStyle w:val="Hyperlink"/>
            <w:rFonts w:ascii="Garamond" w:hAnsi="Garamond" w:cs="Times New Roman"/>
            <w:sz w:val="22"/>
            <w:szCs w:val="22"/>
          </w:rPr>
          <w:t>http://www.gs.emory.edu/financial_support/advanced.html</w:t>
        </w:r>
      </w:hyperlink>
      <w:r w:rsidRPr="006762BC">
        <w:rPr>
          <w:rFonts w:ascii="Garamond" w:hAnsi="Garamond" w:cs="Times New Roman"/>
          <w:sz w:val="22"/>
          <w:szCs w:val="22"/>
        </w:rPr>
        <w:t>)</w:t>
      </w:r>
      <w:r w:rsidR="009D4E3F" w:rsidRPr="006762BC">
        <w:rPr>
          <w:rFonts w:ascii="Garamond" w:hAnsi="Garamond" w:cs="Times New Roman"/>
          <w:sz w:val="22"/>
          <w:szCs w:val="22"/>
        </w:rPr>
        <w:t xml:space="preserve"> </w:t>
      </w:r>
      <w:r w:rsidR="006762BC" w:rsidRPr="006762BC">
        <w:rPr>
          <w:rFonts w:ascii="Garamond" w:hAnsi="Garamond" w:cs="Times New Roman"/>
          <w:color w:val="FF0000"/>
          <w:sz w:val="22"/>
          <w:szCs w:val="22"/>
          <w:u w:val="single"/>
        </w:rPr>
        <w:t>and</w:t>
      </w:r>
      <w:r w:rsidR="009D4E3F" w:rsidRPr="006762BC">
        <w:rPr>
          <w:rFonts w:ascii="Garamond" w:hAnsi="Garamond" w:cs="Times New Roman"/>
          <w:color w:val="FF0000"/>
          <w:sz w:val="22"/>
          <w:szCs w:val="22"/>
        </w:rPr>
        <w:t xml:space="preserve"> </w:t>
      </w:r>
      <w:r w:rsidRPr="006762BC">
        <w:rPr>
          <w:rFonts w:ascii="Garamond" w:hAnsi="Garamond" w:cs="Times New Roman"/>
          <w:b/>
          <w:sz w:val="22"/>
          <w:szCs w:val="22"/>
        </w:rPr>
        <w:t>Fellowship Cover</w:t>
      </w:r>
      <w:r w:rsidR="009D4E3F" w:rsidRPr="006762BC">
        <w:rPr>
          <w:rFonts w:ascii="Garamond" w:hAnsi="Garamond" w:cs="Times New Roman"/>
          <w:b/>
          <w:sz w:val="22"/>
          <w:szCs w:val="22"/>
        </w:rPr>
        <w:t>s</w:t>
      </w:r>
      <w:r w:rsidRPr="006762BC">
        <w:rPr>
          <w:rFonts w:ascii="Garamond" w:hAnsi="Garamond" w:cs="Times New Roman"/>
          <w:b/>
          <w:sz w:val="22"/>
          <w:szCs w:val="22"/>
        </w:rPr>
        <w:t>heet &amp; Skills Sheet</w:t>
      </w:r>
      <w:r w:rsidR="009D4E3F" w:rsidRPr="006762BC">
        <w:rPr>
          <w:rFonts w:ascii="Garamond" w:hAnsi="Garamond" w:cs="Times New Roman"/>
          <w:b/>
          <w:sz w:val="22"/>
          <w:szCs w:val="22"/>
        </w:rPr>
        <w:t xml:space="preserve"> </w:t>
      </w:r>
      <w:r w:rsidR="009D4E3F" w:rsidRPr="006762BC">
        <w:rPr>
          <w:rFonts w:ascii="Garamond" w:hAnsi="Garamond" w:cs="Times New Roman"/>
          <w:bCs/>
          <w:sz w:val="22"/>
          <w:szCs w:val="22"/>
        </w:rPr>
        <w:t>(attached at the end of this document)</w:t>
      </w:r>
      <w:r w:rsidR="006762BC">
        <w:rPr>
          <w:rFonts w:ascii="Garamond" w:hAnsi="Garamond" w:cs="Times New Roman"/>
          <w:bCs/>
          <w:sz w:val="22"/>
          <w:szCs w:val="22"/>
        </w:rPr>
        <w:t xml:space="preserve">. Please combine both into </w:t>
      </w:r>
      <w:r w:rsidR="006762BC">
        <w:rPr>
          <w:rFonts w:ascii="Garamond" w:hAnsi="Garamond" w:cs="Times New Roman"/>
          <w:bCs/>
          <w:sz w:val="22"/>
          <w:szCs w:val="22"/>
          <w:u w:val="single"/>
        </w:rPr>
        <w:t>one</w:t>
      </w:r>
      <w:r w:rsidR="006762BC">
        <w:rPr>
          <w:rFonts w:ascii="Garamond" w:hAnsi="Garamond" w:cs="Times New Roman"/>
          <w:bCs/>
          <w:sz w:val="22"/>
          <w:szCs w:val="22"/>
        </w:rPr>
        <w:t xml:space="preserve"> PDF file</w:t>
      </w:r>
      <w:r w:rsidR="00470933">
        <w:rPr>
          <w:rFonts w:ascii="Garamond" w:hAnsi="Garamond" w:cs="Times New Roman"/>
          <w:bCs/>
          <w:sz w:val="22"/>
          <w:szCs w:val="22"/>
        </w:rPr>
        <w:t xml:space="preserve"> and upload together as one file</w:t>
      </w:r>
      <w:r w:rsidR="006762BC">
        <w:rPr>
          <w:rFonts w:ascii="Garamond" w:hAnsi="Garamond" w:cs="Times New Roman"/>
          <w:bCs/>
          <w:sz w:val="22"/>
          <w:szCs w:val="22"/>
        </w:rPr>
        <w:t>.</w:t>
      </w:r>
    </w:p>
    <w:p w14:paraId="2B0B6ED8" w14:textId="77777777" w:rsidR="009D4E3F" w:rsidRPr="009D4E3F" w:rsidRDefault="009D4E3F" w:rsidP="009D4E3F">
      <w:pPr>
        <w:pStyle w:val="ListParagraph"/>
        <w:widowControl w:val="0"/>
        <w:autoSpaceDE w:val="0"/>
        <w:autoSpaceDN w:val="0"/>
        <w:adjustRightInd w:val="0"/>
        <w:rPr>
          <w:rFonts w:ascii="Garamond" w:hAnsi="Garamond" w:cs="Times New Roman"/>
          <w:sz w:val="22"/>
          <w:szCs w:val="22"/>
        </w:rPr>
      </w:pPr>
    </w:p>
    <w:p w14:paraId="7C8CFAD2" w14:textId="084BC2A5" w:rsidR="009D4E3F" w:rsidRDefault="009D4E3F" w:rsidP="009D4E3F">
      <w:pPr>
        <w:pStyle w:val="ListParagraph"/>
        <w:widowControl w:val="0"/>
        <w:numPr>
          <w:ilvl w:val="0"/>
          <w:numId w:val="5"/>
        </w:numPr>
        <w:autoSpaceDE w:val="0"/>
        <w:autoSpaceDN w:val="0"/>
        <w:adjustRightInd w:val="0"/>
        <w:rPr>
          <w:rFonts w:ascii="Garamond" w:hAnsi="Garamond" w:cs="Times New Roman"/>
          <w:sz w:val="22"/>
          <w:szCs w:val="22"/>
        </w:rPr>
      </w:pPr>
      <w:r>
        <w:rPr>
          <w:rFonts w:ascii="Garamond" w:hAnsi="Garamond" w:cs="Times New Roman"/>
          <w:b/>
          <w:bCs/>
          <w:sz w:val="22"/>
          <w:szCs w:val="22"/>
        </w:rPr>
        <w:t>Statement of purpose to explain interest</w:t>
      </w:r>
      <w:r>
        <w:rPr>
          <w:rFonts w:ascii="Garamond" w:hAnsi="Garamond" w:cs="Times New Roman"/>
          <w:sz w:val="22"/>
          <w:szCs w:val="22"/>
        </w:rPr>
        <w:t>, including</w:t>
      </w:r>
      <w:r w:rsidR="00AE071C" w:rsidRPr="00A45AC1">
        <w:rPr>
          <w:rFonts w:ascii="Garamond" w:hAnsi="Garamond" w:cs="Times New Roman"/>
          <w:sz w:val="22"/>
          <w:szCs w:val="22"/>
        </w:rPr>
        <w:t>: (</w:t>
      </w:r>
      <w:r>
        <w:rPr>
          <w:rFonts w:ascii="Garamond" w:hAnsi="Garamond" w:cs="Times New Roman"/>
          <w:sz w:val="22"/>
          <w:szCs w:val="22"/>
        </w:rPr>
        <w:t>a</w:t>
      </w:r>
      <w:r w:rsidR="00AE071C" w:rsidRPr="00A45AC1">
        <w:rPr>
          <w:rFonts w:ascii="Garamond" w:hAnsi="Garamond" w:cs="Times New Roman"/>
          <w:sz w:val="22"/>
          <w:szCs w:val="22"/>
        </w:rPr>
        <w:t xml:space="preserve">) </w:t>
      </w:r>
      <w:r>
        <w:rPr>
          <w:rFonts w:ascii="Garamond" w:hAnsi="Garamond" w:cs="Times New Roman"/>
          <w:sz w:val="22"/>
          <w:szCs w:val="22"/>
        </w:rPr>
        <w:t>how this fellowship may enhance the applicant’s future career; (b) a brief description of the dissertation research, including progress thus far; (c) coordinating and organizing experience; and (d) a description of experience working with undergraduate students</w:t>
      </w:r>
    </w:p>
    <w:p w14:paraId="627DA5FF" w14:textId="77777777" w:rsidR="009D4E3F" w:rsidRPr="009D4E3F" w:rsidRDefault="009D4E3F" w:rsidP="009D4E3F">
      <w:pPr>
        <w:widowControl w:val="0"/>
        <w:autoSpaceDE w:val="0"/>
        <w:autoSpaceDN w:val="0"/>
        <w:adjustRightInd w:val="0"/>
        <w:spacing w:after="0" w:line="240" w:lineRule="auto"/>
        <w:rPr>
          <w:rFonts w:ascii="Garamond" w:hAnsi="Garamond" w:cs="Times New Roman"/>
        </w:rPr>
      </w:pPr>
    </w:p>
    <w:p w14:paraId="6A28B640" w14:textId="38A6A25E" w:rsidR="00AE071C" w:rsidRPr="009D4E3F" w:rsidRDefault="00AE071C" w:rsidP="009D4E3F">
      <w:pPr>
        <w:pStyle w:val="ListParagraph"/>
        <w:widowControl w:val="0"/>
        <w:numPr>
          <w:ilvl w:val="0"/>
          <w:numId w:val="5"/>
        </w:numPr>
        <w:autoSpaceDE w:val="0"/>
        <w:autoSpaceDN w:val="0"/>
        <w:adjustRightInd w:val="0"/>
        <w:rPr>
          <w:rFonts w:ascii="Garamond" w:hAnsi="Garamond" w:cs="Times New Roman"/>
          <w:sz w:val="22"/>
          <w:szCs w:val="22"/>
        </w:rPr>
      </w:pPr>
      <w:r w:rsidRPr="00A45AC1">
        <w:rPr>
          <w:rFonts w:ascii="Garamond" w:hAnsi="Garamond" w:cs="Times New Roman"/>
          <w:b/>
          <w:bCs/>
          <w:sz w:val="22"/>
          <w:szCs w:val="22"/>
        </w:rPr>
        <w:t>A current curriculum vitae</w:t>
      </w:r>
    </w:p>
    <w:p w14:paraId="50918FD7" w14:textId="77777777" w:rsidR="009D4E3F" w:rsidRPr="009D4E3F" w:rsidRDefault="009D4E3F" w:rsidP="009D4E3F">
      <w:pPr>
        <w:pStyle w:val="ListParagraph"/>
        <w:rPr>
          <w:rFonts w:ascii="Garamond" w:hAnsi="Garamond" w:cs="Times New Roman"/>
          <w:sz w:val="22"/>
          <w:szCs w:val="22"/>
        </w:rPr>
      </w:pPr>
    </w:p>
    <w:p w14:paraId="6BAFC125" w14:textId="0CE5DDB1" w:rsidR="009D4E3F" w:rsidRPr="00A45AC1" w:rsidRDefault="009D4E3F" w:rsidP="009D4E3F">
      <w:pPr>
        <w:pStyle w:val="ListParagraph"/>
        <w:widowControl w:val="0"/>
        <w:numPr>
          <w:ilvl w:val="0"/>
          <w:numId w:val="5"/>
        </w:numPr>
        <w:autoSpaceDE w:val="0"/>
        <w:autoSpaceDN w:val="0"/>
        <w:adjustRightInd w:val="0"/>
        <w:rPr>
          <w:rFonts w:ascii="Garamond" w:hAnsi="Garamond" w:cs="Times New Roman"/>
          <w:sz w:val="22"/>
          <w:szCs w:val="22"/>
        </w:rPr>
      </w:pPr>
      <w:r>
        <w:rPr>
          <w:rFonts w:ascii="Garamond" w:hAnsi="Garamond" w:cs="Times New Roman"/>
          <w:b/>
          <w:bCs/>
          <w:sz w:val="22"/>
          <w:szCs w:val="22"/>
        </w:rPr>
        <w:t>A letter of recommendation from an Emory faculty member</w:t>
      </w:r>
      <w:r>
        <w:rPr>
          <w:rFonts w:ascii="Garamond" w:hAnsi="Garamond" w:cs="Times New Roman"/>
          <w:sz w:val="22"/>
          <w:szCs w:val="22"/>
        </w:rPr>
        <w:t>, preferably dissertation director or another faculty member that has worked with the applicant, and can speak to his or her progress on the dissertation and/or performance on previous graduate assistantships.</w:t>
      </w:r>
    </w:p>
    <w:p w14:paraId="65C6CB48" w14:textId="36E4AEC9" w:rsidR="00AE071C" w:rsidRDefault="00AE071C" w:rsidP="00AE071C">
      <w:pPr>
        <w:spacing w:after="0" w:line="240" w:lineRule="auto"/>
        <w:rPr>
          <w:rFonts w:ascii="Garamond" w:eastAsia="Times New Roman" w:hAnsi="Garamond"/>
          <w:color w:val="000000" w:themeColor="text1"/>
        </w:rPr>
      </w:pPr>
    </w:p>
    <w:p w14:paraId="51868DCC" w14:textId="697690B6" w:rsidR="0073470F" w:rsidRDefault="0073470F" w:rsidP="0073470F"/>
    <w:p w14:paraId="049A85EA" w14:textId="06E5322E" w:rsidR="009D4E3F" w:rsidRDefault="009D4E3F" w:rsidP="0073470F"/>
    <w:p w14:paraId="041DDFA6" w14:textId="77777777" w:rsidR="009D4E3F" w:rsidRPr="00A45AC1" w:rsidRDefault="009D4E3F" w:rsidP="009D4E3F">
      <w:pPr>
        <w:widowControl w:val="0"/>
        <w:autoSpaceDE w:val="0"/>
        <w:autoSpaceDN w:val="0"/>
        <w:adjustRightInd w:val="0"/>
        <w:rPr>
          <w:rFonts w:ascii="Garamond" w:hAnsi="Garamond" w:cs="Times New Roman"/>
          <w:u w:val="single"/>
        </w:rPr>
      </w:pPr>
      <w:r w:rsidRPr="00A45AC1">
        <w:rPr>
          <w:rFonts w:ascii="Garamond" w:hAnsi="Garamond" w:cs="Times New Roman"/>
          <w:bCs/>
          <w:u w:val="single"/>
        </w:rPr>
        <w:lastRenderedPageBreak/>
        <w:t>ADMIT Submission</w:t>
      </w:r>
    </w:p>
    <w:p w14:paraId="09198D58" w14:textId="77777777" w:rsidR="009D4E3F" w:rsidRPr="00A45AC1" w:rsidRDefault="009D4E3F" w:rsidP="009D4E3F">
      <w:pPr>
        <w:spacing w:before="120"/>
        <w:rPr>
          <w:rFonts w:ascii="Garamond" w:hAnsi="Garamond" w:cs="Times New Roman"/>
        </w:rPr>
      </w:pPr>
      <w:r w:rsidRPr="00A45AC1">
        <w:rPr>
          <w:rFonts w:ascii="Garamond" w:hAnsi="Garamond" w:cs="Times New Roman"/>
        </w:rPr>
        <w:t>All nominations and applications, including supporting materials, will be uploaded using ADMIT. </w:t>
      </w:r>
    </w:p>
    <w:p w14:paraId="345018A0" w14:textId="77777777" w:rsidR="009D4E3F" w:rsidRPr="00A45AC1" w:rsidRDefault="009D4E3F" w:rsidP="009D4E3F">
      <w:pPr>
        <w:pStyle w:val="ListParagraph"/>
        <w:widowControl w:val="0"/>
        <w:numPr>
          <w:ilvl w:val="0"/>
          <w:numId w:val="6"/>
        </w:numPr>
        <w:autoSpaceDE w:val="0"/>
        <w:autoSpaceDN w:val="0"/>
        <w:adjustRightInd w:val="0"/>
        <w:rPr>
          <w:rFonts w:ascii="Garamond" w:hAnsi="Garamond" w:cs="Times New Roman"/>
          <w:sz w:val="22"/>
          <w:szCs w:val="22"/>
        </w:rPr>
      </w:pPr>
      <w:r w:rsidRPr="00A45AC1">
        <w:rPr>
          <w:rFonts w:ascii="Garamond" w:hAnsi="Garamond" w:cs="Times New Roman"/>
          <w:sz w:val="22"/>
          <w:szCs w:val="22"/>
        </w:rPr>
        <w:t xml:space="preserve">Go to </w:t>
      </w:r>
      <w:hyperlink r:id="rId9" w:history="1">
        <w:r w:rsidRPr="00A45AC1">
          <w:rPr>
            <w:rStyle w:val="Hyperlink"/>
            <w:rFonts w:ascii="Garamond" w:hAnsi="Garamond" w:cs="Times New Roman"/>
            <w:sz w:val="22"/>
            <w:szCs w:val="22"/>
          </w:rPr>
          <w:t>https://www.applyweb.com/emoryfel/index.ftl</w:t>
        </w:r>
      </w:hyperlink>
      <w:r w:rsidRPr="00A45AC1">
        <w:rPr>
          <w:rStyle w:val="Hyperlink"/>
          <w:rFonts w:ascii="Garamond" w:hAnsi="Garamond" w:cs="Times New Roman"/>
          <w:sz w:val="22"/>
          <w:szCs w:val="22"/>
          <w:u w:val="none"/>
        </w:rPr>
        <w:t xml:space="preserve"> </w:t>
      </w:r>
      <w:r w:rsidRPr="00A45AC1">
        <w:rPr>
          <w:rFonts w:ascii="Garamond" w:hAnsi="Garamond" w:cs="Times New Roman"/>
          <w:sz w:val="22"/>
          <w:szCs w:val="22"/>
        </w:rPr>
        <w:t>and log in using your regular ADMIT net ID and password – or – set up an account with ADMIT first and then log in.</w:t>
      </w:r>
    </w:p>
    <w:p w14:paraId="7FCD79AE" w14:textId="77777777" w:rsidR="009D4E3F" w:rsidRPr="00A45AC1" w:rsidRDefault="009D4E3F" w:rsidP="009D4E3F">
      <w:pPr>
        <w:pStyle w:val="ListParagraph"/>
        <w:widowControl w:val="0"/>
        <w:numPr>
          <w:ilvl w:val="0"/>
          <w:numId w:val="6"/>
        </w:numPr>
        <w:autoSpaceDE w:val="0"/>
        <w:autoSpaceDN w:val="0"/>
        <w:adjustRightInd w:val="0"/>
        <w:rPr>
          <w:rFonts w:ascii="Garamond" w:hAnsi="Garamond" w:cs="Times New Roman"/>
          <w:sz w:val="22"/>
          <w:szCs w:val="22"/>
        </w:rPr>
      </w:pPr>
      <w:r w:rsidRPr="00A45AC1">
        <w:rPr>
          <w:rFonts w:ascii="Garamond" w:hAnsi="Garamond" w:cs="Times New Roman"/>
          <w:sz w:val="22"/>
          <w:szCs w:val="22"/>
        </w:rPr>
        <w:t>Select your fellowship from the drop down box and follow the upload fields.  The application will not let you proceed until you upload all the necessary materials.</w:t>
      </w:r>
    </w:p>
    <w:p w14:paraId="08C1F3F6" w14:textId="77777777" w:rsidR="009D4E3F" w:rsidRPr="00A45AC1" w:rsidRDefault="009D4E3F" w:rsidP="009D4E3F">
      <w:pPr>
        <w:widowControl w:val="0"/>
        <w:autoSpaceDE w:val="0"/>
        <w:autoSpaceDN w:val="0"/>
        <w:adjustRightInd w:val="0"/>
        <w:spacing w:after="0" w:line="240" w:lineRule="auto"/>
        <w:rPr>
          <w:rFonts w:ascii="Garamond" w:hAnsi="Garamond" w:cs="Times New Roman"/>
        </w:rPr>
      </w:pPr>
    </w:p>
    <w:p w14:paraId="13B8DFA3" w14:textId="77777777" w:rsidR="009D4E3F" w:rsidRPr="00A45AC1" w:rsidRDefault="009D4E3F" w:rsidP="009D4E3F">
      <w:pPr>
        <w:widowControl w:val="0"/>
        <w:autoSpaceDE w:val="0"/>
        <w:autoSpaceDN w:val="0"/>
        <w:adjustRightInd w:val="0"/>
        <w:rPr>
          <w:rFonts w:ascii="Garamond" w:hAnsi="Garamond" w:cs="Times New Roman"/>
          <w:b/>
          <w:bCs/>
        </w:rPr>
      </w:pPr>
      <w:r w:rsidRPr="00A45AC1">
        <w:rPr>
          <w:rFonts w:ascii="Garamond" w:hAnsi="Garamond" w:cs="Times New Roman"/>
        </w:rPr>
        <w:t xml:space="preserve">If you have questions about using ADMIT, please contact </w:t>
      </w:r>
      <w:hyperlink r:id="rId10" w:history="1">
        <w:r w:rsidRPr="00A45AC1">
          <w:rPr>
            <w:rStyle w:val="Hyperlink"/>
            <w:rFonts w:ascii="Garamond" w:hAnsi="Garamond" w:cs="Times New Roman"/>
          </w:rPr>
          <w:t>LGS.profdev@emory.edu</w:t>
        </w:r>
      </w:hyperlink>
      <w:r w:rsidRPr="00A45AC1">
        <w:rPr>
          <w:rFonts w:ascii="Garamond" w:hAnsi="Garamond" w:cs="Times New Roman"/>
        </w:rPr>
        <w:t xml:space="preserve">. You will need to upload the nomination or application items </w:t>
      </w:r>
      <w:r w:rsidRPr="00A45AC1">
        <w:rPr>
          <w:rFonts w:ascii="Garamond" w:hAnsi="Garamond" w:cs="Times New Roman"/>
          <w:color w:val="FF0000"/>
        </w:rPr>
        <w:t>as pdf files.</w:t>
      </w:r>
    </w:p>
    <w:p w14:paraId="4D926447" w14:textId="77777777" w:rsidR="009D4E3F" w:rsidRPr="0073470F" w:rsidRDefault="009D4E3F" w:rsidP="0073470F"/>
    <w:p w14:paraId="7F72C7E7" w14:textId="77777777" w:rsidR="009D4E3F" w:rsidRPr="00A45AC1" w:rsidRDefault="009D4E3F" w:rsidP="009D4E3F">
      <w:pPr>
        <w:widowControl w:val="0"/>
        <w:autoSpaceDE w:val="0"/>
        <w:autoSpaceDN w:val="0"/>
        <w:adjustRightInd w:val="0"/>
        <w:spacing w:after="0"/>
        <w:rPr>
          <w:rFonts w:ascii="Garamond" w:hAnsi="Garamond" w:cs="Times New Roman"/>
        </w:rPr>
      </w:pPr>
      <w:r w:rsidRPr="00A45AC1">
        <w:rPr>
          <w:rFonts w:ascii="Garamond" w:hAnsi="Garamond" w:cs="Times New Roman"/>
          <w:b/>
          <w:bCs/>
        </w:rPr>
        <w:t>Questions?</w:t>
      </w:r>
    </w:p>
    <w:p w14:paraId="42555439" w14:textId="1F2BF65D" w:rsidR="0073470F" w:rsidRPr="0073470F" w:rsidRDefault="009D4E3F" w:rsidP="009D4E3F">
      <w:pPr>
        <w:rPr>
          <w:b/>
        </w:rPr>
      </w:pPr>
      <w:r w:rsidRPr="00A45AC1">
        <w:rPr>
          <w:rFonts w:ascii="Garamond" w:hAnsi="Garamond" w:cs="Times New Roman"/>
        </w:rPr>
        <w:t xml:space="preserve">Contact </w:t>
      </w:r>
      <w:r>
        <w:rPr>
          <w:rFonts w:ascii="Garamond" w:hAnsi="Garamond" w:cs="Times New Roman"/>
        </w:rPr>
        <w:t xml:space="preserve">Obse Ababiya at </w:t>
      </w:r>
      <w:hyperlink r:id="rId11" w:history="1">
        <w:r w:rsidRPr="00D91590">
          <w:rPr>
            <w:rStyle w:val="Hyperlink"/>
            <w:rFonts w:ascii="Garamond" w:hAnsi="Garamond" w:cs="Times New Roman"/>
          </w:rPr>
          <w:t>obse.ababiya@emory.edu</w:t>
        </w:r>
      </w:hyperlink>
      <w:r>
        <w:rPr>
          <w:rFonts w:ascii="Garamond" w:hAnsi="Garamond" w:cs="Times New Roman"/>
        </w:rPr>
        <w:t xml:space="preserve">. </w:t>
      </w:r>
    </w:p>
    <w:p w14:paraId="5E8CE9AB" w14:textId="77777777" w:rsidR="0073470F" w:rsidRPr="0073470F" w:rsidRDefault="0073470F" w:rsidP="0073470F">
      <w:pPr>
        <w:rPr>
          <w:b/>
        </w:rPr>
      </w:pPr>
    </w:p>
    <w:p w14:paraId="5EED3297" w14:textId="77777777" w:rsidR="0073470F" w:rsidRPr="0073470F" w:rsidRDefault="0073470F" w:rsidP="0073470F">
      <w:pPr>
        <w:rPr>
          <w:b/>
        </w:rPr>
      </w:pPr>
    </w:p>
    <w:p w14:paraId="4CBAB328" w14:textId="77777777" w:rsidR="0073470F" w:rsidRPr="0073470F" w:rsidRDefault="0073470F" w:rsidP="0073470F">
      <w:pPr>
        <w:rPr>
          <w:b/>
        </w:rPr>
      </w:pPr>
    </w:p>
    <w:p w14:paraId="39BBFA36" w14:textId="62DE3911" w:rsidR="0073470F" w:rsidRPr="0073470F" w:rsidRDefault="0073470F" w:rsidP="0073470F">
      <w:r w:rsidRPr="0073470F">
        <w:br w:type="page"/>
      </w:r>
    </w:p>
    <w:p w14:paraId="7B7AC03B" w14:textId="77777777" w:rsidR="0073470F" w:rsidRPr="0073470F" w:rsidRDefault="0073470F" w:rsidP="0073470F">
      <w:pPr>
        <w:rPr>
          <w:b/>
        </w:rPr>
      </w:pPr>
      <w:r w:rsidRPr="0073470F">
        <w:rPr>
          <w:b/>
        </w:rPr>
        <w:lastRenderedPageBreak/>
        <w:t>HARD COPY APPLICATION TO BE USED FOR REFERENCE ONLY</w:t>
      </w:r>
    </w:p>
    <w:p w14:paraId="2F2D96BD" w14:textId="77777777" w:rsidR="0073470F" w:rsidRPr="0073470F" w:rsidRDefault="0073470F" w:rsidP="0073470F">
      <w:pPr>
        <w:rPr>
          <w:b/>
        </w:rPr>
      </w:pPr>
      <w:r w:rsidRPr="0073470F">
        <w:rPr>
          <w:b/>
        </w:rPr>
        <w:t xml:space="preserve">Applications are accepted in ADMIT </w:t>
      </w:r>
      <w:hyperlink r:id="rId12" w:history="1">
        <w:r w:rsidRPr="0073470F">
          <w:rPr>
            <w:rStyle w:val="Hyperlink"/>
          </w:rPr>
          <w:t>https://www.applyweb.com/emoryfel/index.ftl</w:t>
        </w:r>
      </w:hyperlink>
    </w:p>
    <w:p w14:paraId="02FC9B84" w14:textId="010AD07F" w:rsidR="0073470F" w:rsidRPr="0073470F" w:rsidRDefault="0073470F" w:rsidP="0073470F">
      <w:pPr>
        <w:rPr>
          <w:b/>
          <w:i/>
          <w:u w:val="single"/>
        </w:rPr>
      </w:pPr>
      <w:r w:rsidRPr="0073470F">
        <w:rPr>
          <w:b/>
        </w:rPr>
        <w:br/>
      </w:r>
      <w:r w:rsidR="001E4E3E">
        <w:rPr>
          <w:b/>
          <w:u w:val="single"/>
        </w:rPr>
        <w:t>NE</w:t>
      </w:r>
      <w:r w:rsidRPr="0073470F">
        <w:rPr>
          <w:b/>
          <w:u w:val="single"/>
        </w:rPr>
        <w:t>MO Initiative Fellowship Application</w:t>
      </w:r>
    </w:p>
    <w:p w14:paraId="2FE6DC0A" w14:textId="2AB97DD8" w:rsidR="0073470F" w:rsidRPr="0073470F" w:rsidRDefault="001E4E3E" w:rsidP="0073470F">
      <w:pPr>
        <w:rPr>
          <w:b/>
        </w:rPr>
      </w:pPr>
      <w:r>
        <w:rPr>
          <w:b/>
        </w:rPr>
        <w:t>NE</w:t>
      </w:r>
      <w:r w:rsidR="0073470F" w:rsidRPr="0073470F">
        <w:rPr>
          <w:b/>
        </w:rPr>
        <w:t>MO Fellow Graduate Student Learning Application Coversheet</w:t>
      </w:r>
    </w:p>
    <w:p w14:paraId="4694313E" w14:textId="77777777" w:rsidR="0073470F" w:rsidRPr="0073470F" w:rsidRDefault="0073470F" w:rsidP="0073470F">
      <w:pPr>
        <w:rPr>
          <w:b/>
        </w:rPr>
      </w:pPr>
    </w:p>
    <w:p w14:paraId="3E31FE8D" w14:textId="77777777" w:rsidR="0073470F" w:rsidRPr="0073470F" w:rsidRDefault="0073470F" w:rsidP="0073470F">
      <w:pPr>
        <w:rPr>
          <w:b/>
          <w:i/>
        </w:rPr>
      </w:pPr>
    </w:p>
    <w:p w14:paraId="1EFF37B3" w14:textId="77777777" w:rsidR="0073470F" w:rsidRPr="0073470F" w:rsidRDefault="0073470F" w:rsidP="0073470F">
      <w:pPr>
        <w:rPr>
          <w:b/>
        </w:rPr>
      </w:pPr>
      <w:r w:rsidRPr="0073470F">
        <w:rPr>
          <w:b/>
          <w:i/>
        </w:rPr>
        <w:t>Biographical Information</w:t>
      </w:r>
    </w:p>
    <w:p w14:paraId="400884A7" w14:textId="77777777" w:rsidR="0073470F" w:rsidRPr="0073470F" w:rsidRDefault="0073470F" w:rsidP="0073470F">
      <w:pPr>
        <w:rPr>
          <w:b/>
        </w:rPr>
      </w:pPr>
      <w:r w:rsidRPr="0073470F">
        <w:rPr>
          <w:b/>
        </w:rPr>
        <w:t xml:space="preserve">Last name: </w:t>
      </w:r>
    </w:p>
    <w:p w14:paraId="21D5BE1B" w14:textId="77777777" w:rsidR="0073470F" w:rsidRPr="0073470F" w:rsidRDefault="0073470F" w:rsidP="0073470F">
      <w:pPr>
        <w:rPr>
          <w:b/>
        </w:rPr>
      </w:pPr>
      <w:r w:rsidRPr="0073470F">
        <w:rPr>
          <w:b/>
        </w:rPr>
        <w:t>First name:</w:t>
      </w:r>
    </w:p>
    <w:p w14:paraId="1FEAD792" w14:textId="77777777" w:rsidR="0073470F" w:rsidRPr="0073470F" w:rsidRDefault="0073470F" w:rsidP="0073470F">
      <w:pPr>
        <w:rPr>
          <w:b/>
        </w:rPr>
      </w:pPr>
      <w:r w:rsidRPr="0073470F">
        <w:rPr>
          <w:b/>
        </w:rPr>
        <w:t xml:space="preserve">Current mailing address: </w:t>
      </w:r>
    </w:p>
    <w:p w14:paraId="0F5CB3A4" w14:textId="77777777" w:rsidR="0073470F" w:rsidRPr="0073470F" w:rsidRDefault="0073470F" w:rsidP="0073470F">
      <w:pPr>
        <w:rPr>
          <w:b/>
        </w:rPr>
      </w:pPr>
      <w:r w:rsidRPr="0073470F">
        <w:rPr>
          <w:b/>
        </w:rPr>
        <w:t xml:space="preserve">Email: </w:t>
      </w:r>
    </w:p>
    <w:p w14:paraId="72644582" w14:textId="77777777" w:rsidR="0073470F" w:rsidRPr="0073470F" w:rsidRDefault="0073470F" w:rsidP="0073470F">
      <w:pPr>
        <w:rPr>
          <w:b/>
        </w:rPr>
      </w:pPr>
      <w:r w:rsidRPr="0073470F">
        <w:rPr>
          <w:b/>
        </w:rPr>
        <w:t xml:space="preserve">Telephone number: </w:t>
      </w:r>
    </w:p>
    <w:p w14:paraId="0BCB8F81" w14:textId="77777777" w:rsidR="0073470F" w:rsidRPr="0073470F" w:rsidRDefault="0073470F" w:rsidP="0073470F">
      <w:pPr>
        <w:rPr>
          <w:b/>
        </w:rPr>
      </w:pPr>
      <w:r w:rsidRPr="0073470F">
        <w:rPr>
          <w:b/>
        </w:rPr>
        <w:t>Emergency Contact 1:</w:t>
      </w:r>
    </w:p>
    <w:p w14:paraId="1B4D0455" w14:textId="77777777" w:rsidR="0073470F" w:rsidRPr="0073470F" w:rsidRDefault="0073470F" w:rsidP="0073470F">
      <w:pPr>
        <w:rPr>
          <w:b/>
        </w:rPr>
      </w:pPr>
      <w:r w:rsidRPr="0073470F">
        <w:rPr>
          <w:b/>
        </w:rPr>
        <w:tab/>
        <w:t>Name:</w:t>
      </w:r>
    </w:p>
    <w:p w14:paraId="74ABFAC1" w14:textId="77777777" w:rsidR="0073470F" w:rsidRPr="0073470F" w:rsidRDefault="0073470F" w:rsidP="0073470F">
      <w:pPr>
        <w:rPr>
          <w:b/>
        </w:rPr>
      </w:pPr>
      <w:r w:rsidRPr="0073470F">
        <w:rPr>
          <w:b/>
        </w:rPr>
        <w:tab/>
        <w:t>Address:</w:t>
      </w:r>
    </w:p>
    <w:p w14:paraId="04BFC211" w14:textId="77777777" w:rsidR="0073470F" w:rsidRPr="0073470F" w:rsidRDefault="0073470F" w:rsidP="0073470F">
      <w:pPr>
        <w:rPr>
          <w:b/>
        </w:rPr>
      </w:pPr>
      <w:r w:rsidRPr="0073470F">
        <w:rPr>
          <w:b/>
        </w:rPr>
        <w:tab/>
        <w:t>Telephone number:</w:t>
      </w:r>
    </w:p>
    <w:p w14:paraId="4B84B4B5" w14:textId="77777777" w:rsidR="0073470F" w:rsidRPr="0073470F" w:rsidRDefault="0073470F" w:rsidP="0073470F">
      <w:pPr>
        <w:rPr>
          <w:b/>
        </w:rPr>
      </w:pPr>
      <w:r w:rsidRPr="0073470F">
        <w:rPr>
          <w:b/>
        </w:rPr>
        <w:tab/>
        <w:t>Email:</w:t>
      </w:r>
    </w:p>
    <w:p w14:paraId="3D1555E0" w14:textId="77777777" w:rsidR="0073470F" w:rsidRPr="0073470F" w:rsidRDefault="0073470F" w:rsidP="0073470F">
      <w:pPr>
        <w:rPr>
          <w:b/>
        </w:rPr>
      </w:pPr>
      <w:r w:rsidRPr="0073470F">
        <w:rPr>
          <w:b/>
        </w:rPr>
        <w:tab/>
        <w:t>Relation:</w:t>
      </w:r>
    </w:p>
    <w:p w14:paraId="768C4F35" w14:textId="77777777" w:rsidR="0073470F" w:rsidRPr="0073470F" w:rsidRDefault="0073470F" w:rsidP="0073470F">
      <w:pPr>
        <w:rPr>
          <w:b/>
        </w:rPr>
      </w:pPr>
      <w:r w:rsidRPr="0073470F">
        <w:rPr>
          <w:b/>
        </w:rPr>
        <w:t>Emergency Contact 2:</w:t>
      </w:r>
    </w:p>
    <w:p w14:paraId="7FC7A67A" w14:textId="77777777" w:rsidR="0073470F" w:rsidRPr="0073470F" w:rsidRDefault="0073470F" w:rsidP="0073470F">
      <w:pPr>
        <w:rPr>
          <w:b/>
        </w:rPr>
      </w:pPr>
      <w:r w:rsidRPr="0073470F">
        <w:rPr>
          <w:b/>
        </w:rPr>
        <w:tab/>
        <w:t>Name:</w:t>
      </w:r>
    </w:p>
    <w:p w14:paraId="294A8AD6" w14:textId="77777777" w:rsidR="0073470F" w:rsidRPr="0073470F" w:rsidRDefault="0073470F" w:rsidP="0073470F">
      <w:pPr>
        <w:rPr>
          <w:b/>
        </w:rPr>
      </w:pPr>
      <w:r w:rsidRPr="0073470F">
        <w:rPr>
          <w:b/>
        </w:rPr>
        <w:tab/>
        <w:t>Address:</w:t>
      </w:r>
    </w:p>
    <w:p w14:paraId="2BBCF89A" w14:textId="77777777" w:rsidR="0073470F" w:rsidRPr="0073470F" w:rsidRDefault="0073470F" w:rsidP="0073470F">
      <w:pPr>
        <w:rPr>
          <w:b/>
        </w:rPr>
      </w:pPr>
      <w:r w:rsidRPr="0073470F">
        <w:rPr>
          <w:b/>
        </w:rPr>
        <w:tab/>
        <w:t>Telephone number:</w:t>
      </w:r>
    </w:p>
    <w:p w14:paraId="0B9A0304" w14:textId="77777777" w:rsidR="0073470F" w:rsidRPr="0073470F" w:rsidRDefault="0073470F" w:rsidP="0073470F">
      <w:pPr>
        <w:rPr>
          <w:b/>
        </w:rPr>
      </w:pPr>
      <w:r w:rsidRPr="0073470F">
        <w:rPr>
          <w:b/>
        </w:rPr>
        <w:tab/>
        <w:t>Email:</w:t>
      </w:r>
    </w:p>
    <w:p w14:paraId="2E72667A" w14:textId="77777777" w:rsidR="0073470F" w:rsidRPr="0073470F" w:rsidRDefault="0073470F" w:rsidP="0073470F">
      <w:pPr>
        <w:rPr>
          <w:b/>
        </w:rPr>
      </w:pPr>
      <w:r w:rsidRPr="0073470F">
        <w:rPr>
          <w:b/>
        </w:rPr>
        <w:tab/>
        <w:t>Relation:</w:t>
      </w:r>
    </w:p>
    <w:p w14:paraId="75D22EBC" w14:textId="77777777" w:rsidR="0073470F" w:rsidRPr="0073470F" w:rsidRDefault="0073470F" w:rsidP="0073470F">
      <w:pPr>
        <w:rPr>
          <w:b/>
        </w:rPr>
      </w:pPr>
    </w:p>
    <w:p w14:paraId="1B57C907" w14:textId="77777777" w:rsidR="0073470F" w:rsidRPr="0073470F" w:rsidRDefault="0073470F" w:rsidP="0073470F">
      <w:pPr>
        <w:rPr>
          <w:b/>
        </w:rPr>
      </w:pPr>
      <w:r w:rsidRPr="0073470F">
        <w:rPr>
          <w:b/>
          <w:i/>
        </w:rPr>
        <w:t>Institutional Information</w:t>
      </w:r>
    </w:p>
    <w:p w14:paraId="11C7C639" w14:textId="77777777" w:rsidR="0073470F" w:rsidRPr="0073470F" w:rsidRDefault="0073470F" w:rsidP="0073470F">
      <w:pPr>
        <w:rPr>
          <w:b/>
        </w:rPr>
      </w:pPr>
      <w:r w:rsidRPr="0073470F">
        <w:rPr>
          <w:b/>
        </w:rPr>
        <w:t>School:</w:t>
      </w:r>
    </w:p>
    <w:p w14:paraId="380C206B" w14:textId="77777777" w:rsidR="0073470F" w:rsidRPr="0073470F" w:rsidRDefault="0073470F" w:rsidP="0073470F">
      <w:pPr>
        <w:rPr>
          <w:b/>
        </w:rPr>
      </w:pPr>
      <w:r w:rsidRPr="0073470F">
        <w:rPr>
          <w:b/>
        </w:rPr>
        <w:t>Program:</w:t>
      </w:r>
    </w:p>
    <w:p w14:paraId="44448D0D" w14:textId="77777777" w:rsidR="0073470F" w:rsidRPr="0073470F" w:rsidRDefault="0073470F" w:rsidP="0073470F">
      <w:pPr>
        <w:rPr>
          <w:b/>
        </w:rPr>
      </w:pPr>
      <w:r w:rsidRPr="0073470F">
        <w:rPr>
          <w:b/>
        </w:rPr>
        <w:lastRenderedPageBreak/>
        <w:t>Advisor:</w:t>
      </w:r>
    </w:p>
    <w:p w14:paraId="14E3FFF2" w14:textId="77777777" w:rsidR="0073470F" w:rsidRPr="0073470F" w:rsidRDefault="0073470F" w:rsidP="0073470F">
      <w:pPr>
        <w:rPr>
          <w:b/>
        </w:rPr>
      </w:pPr>
      <w:r w:rsidRPr="0073470F">
        <w:rPr>
          <w:b/>
        </w:rPr>
        <w:t>Advisor email:</w:t>
      </w:r>
    </w:p>
    <w:p w14:paraId="09DEA0B0" w14:textId="77777777" w:rsidR="0073470F" w:rsidRPr="0073470F" w:rsidRDefault="0073470F" w:rsidP="0073470F">
      <w:pPr>
        <w:rPr>
          <w:b/>
        </w:rPr>
      </w:pPr>
      <w:r w:rsidRPr="0073470F">
        <w:rPr>
          <w:b/>
        </w:rPr>
        <w:t>Current GPA:</w:t>
      </w:r>
    </w:p>
    <w:p w14:paraId="3CC73523" w14:textId="77777777" w:rsidR="0073470F" w:rsidRPr="0073470F" w:rsidRDefault="0073470F" w:rsidP="0073470F">
      <w:pPr>
        <w:rPr>
          <w:b/>
        </w:rPr>
      </w:pPr>
      <w:r w:rsidRPr="0073470F">
        <w:rPr>
          <w:b/>
        </w:rPr>
        <w:t>Expected Graduation Date:</w:t>
      </w:r>
    </w:p>
    <w:p w14:paraId="414E5835" w14:textId="77777777" w:rsidR="0073470F" w:rsidRPr="0073470F" w:rsidRDefault="0073470F" w:rsidP="0073470F">
      <w:pPr>
        <w:rPr>
          <w:b/>
        </w:rPr>
      </w:pPr>
      <w:r w:rsidRPr="0073470F">
        <w:rPr>
          <w:b/>
          <w:noProof/>
        </w:rPr>
        <mc:AlternateContent>
          <mc:Choice Requires="wps">
            <w:drawing>
              <wp:anchor distT="0" distB="0" distL="114300" distR="114300" simplePos="0" relativeHeight="251660288" behindDoc="0" locked="0" layoutInCell="1" allowOverlap="1" wp14:anchorId="6492BC3C" wp14:editId="6C4C2FD9">
                <wp:simplePos x="0" y="0"/>
                <wp:positionH relativeFrom="column">
                  <wp:posOffset>4414520</wp:posOffset>
                </wp:positionH>
                <wp:positionV relativeFrom="paragraph">
                  <wp:posOffset>39370</wp:posOffset>
                </wp:positionV>
                <wp:extent cx="90805" cy="90805"/>
                <wp:effectExtent l="0" t="0" r="23495" b="23495"/>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5FCB1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347.6pt;margin-top:3.1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hHwIAAEUEAAAOAAAAZHJzL2Uyb0RvYy54bWysU8Fu2zAMvQ/YPwi6L3aCZmuNOkWRLsOA&#10;bi3Q7QMYWY6FyaJGKXGyrx8lp1m67TTMB4E0xSe+R/L6Zt9bsdMUDLpaTielFNopbIzb1PLrl9Wb&#10;SylCBNeARadredBB3ixev7oefKVn2KFtNAkGcaEafC27GH1VFEF1uocwQa8dB1ukHiK7tCkagoHR&#10;e1vMyvJtMSA1nlDpEPjv3RiUi4zftlrFh7YNOgpbS64t5pPyuU5nsbiGakPgO6OOZcA/VNGDcfzo&#10;CeoOIogtmT+geqMIA7ZxorAvsG2N0pkDs5mWv7F56sDrzIXFCf4kU/h/sOrz7pGEaWo5l8JBzy1a&#10;WRxUBxQrsUTnWEIkMU9KDT5UnPDkHylxDf4e1bcgHC47cBt9S4RDp6Hh+qbpfvEiITmBU8V6+IQN&#10;PwTbiFm0fUt9AmQ5xD735nDqjd5HofjnVXlZcomKI6OZ8KF6TvUU4geNvUhGLVvmwEVRPDHID8Hu&#10;PsQx8TkhE0FrmpWxNju0WS8tiR3wyKzyl7kw3/Nr1omBS5nP5hn5RSycQ5T5+xsE4dY1XA1USbT3&#10;RzuCsaPN9Kw7qpiEGxuwxubAIhKOs8y7x0aH9EOKgee4luH7FkhLYT86bsTV9OIiDX52LubvZuzQ&#10;eWR9HgGnGKqWUYrRXMZxWbaezKbjl6aZrsNbbl5rspipsWNVx2J5VnNzjnuVluHcz7d+bf/iJwAA&#10;AP//AwBQSwMEFAAGAAgAAAAhAEjbPAneAAAACAEAAA8AAABkcnMvZG93bnJldi54bWxMj0FPwzAM&#10;he9I/IfISNxYQlE31jWdBgJp4jIxkHbNGtNWJE7VZGv37zEnONnWe3r+XrmevBNnHGIXSMP9TIFA&#10;qoPtqNHw+fF69wgiJkPWuECo4YIR1tX1VWkKG0Z6x/M+NYJDKBZGQ5tSX0gZ6xa9ibPQI7H2FQZv&#10;Ep9DI+1gRg73TmZKzaU3HfGH1vT43GL9vT95DWl7cW/d6HZ+8bI5jA9P+Zaw1/r2ZtqsQCSc0p8Z&#10;fvEZHSpmOoYT2Sichvkyz9jKCw/WF2qZgzhqyFQOsirl/wLVDwAAAP//AwBQSwECLQAUAAYACAAA&#10;ACEAtoM4kv4AAADhAQAAEwAAAAAAAAAAAAAAAAAAAAAAW0NvbnRlbnRfVHlwZXNdLnhtbFBLAQIt&#10;ABQABgAIAAAAIQA4/SH/1gAAAJQBAAALAAAAAAAAAAAAAAAAAC8BAABfcmVscy8ucmVsc1BLAQIt&#10;ABQABgAIAAAAIQBjVZ+hHwIAAEUEAAAOAAAAAAAAAAAAAAAAAC4CAABkcnMvZTJvRG9jLnhtbFBL&#10;AQItABQABgAIAAAAIQBI2zwJ3gAAAAgBAAAPAAAAAAAAAAAAAAAAAHkEAABkcnMvZG93bnJldi54&#10;bWxQSwUGAAAAAAQABADzAAAAhAUAAAAA&#10;"/>
            </w:pict>
          </mc:Fallback>
        </mc:AlternateContent>
      </w:r>
      <w:r w:rsidRPr="0073470F">
        <w:rPr>
          <w:b/>
          <w:noProof/>
        </w:rPr>
        <mc:AlternateContent>
          <mc:Choice Requires="wps">
            <w:drawing>
              <wp:anchor distT="0" distB="0" distL="114300" distR="114300" simplePos="0" relativeHeight="251659264" behindDoc="0" locked="0" layoutInCell="1" allowOverlap="1" wp14:anchorId="41D480CF" wp14:editId="105E4B1C">
                <wp:simplePos x="0" y="0"/>
                <wp:positionH relativeFrom="column">
                  <wp:posOffset>3590925</wp:posOffset>
                </wp:positionH>
                <wp:positionV relativeFrom="paragraph">
                  <wp:posOffset>48895</wp:posOffset>
                </wp:positionV>
                <wp:extent cx="90805" cy="90805"/>
                <wp:effectExtent l="0" t="0" r="23495" b="23495"/>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5D993" id="Flowchart: Connector 4" o:spid="_x0000_s1026" type="#_x0000_t120" style="position:absolute;margin-left:282.75pt;margin-top:3.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xHwIAAEUEAAAOAAAAZHJzL2Uyb0RvYy54bWysU8Fu2zAMvQ/YPwi6r3aCZGuNOEWRLsOA&#10;bi3Q7QMYWY6FyaJGKXG6rx8lp1m67TTMB4E0xSe+R3Jxfeit2GsKBl0tJxelFNopbIzb1vLrl/Wb&#10;SylCBNeARadr+aSDvF6+frUYfKWn2KFtNAkGcaEafC27GH1VFEF1uodwgV47DrZIPUR2aVs0BAOj&#10;97aYluXbYkBqPKHSIfDf2zEolxm/bbWK920bdBS2llxbzCflc5POYrmAakvgO6OOZcA/VNGDcfzo&#10;CeoWIogdmT+geqMIA7bxQmFfYNsapTMHZjMpf2Pz2IHXmQuLE/xJpvD/YNXn/QMJ09RyJoWDnlu0&#10;tjioDihWYoXOsYRIYpaUGnyoOOHRP1DiGvwdqm9BOFx14Lb6hgiHTkPD9U3S/eJFQnICp4rN8Akb&#10;fgh2EbNoh5b6BMhyiEPuzdOpN/oQheKfV+VlOZdCcWQ0Ez5Uz6meQvygsRfJqGXLHLgoiicG+SHY&#10;34U4Jj4nZCJoTbM21maHtpuVJbEHHpl1/jIX5nt+zToxcCnz6Twjv4iFc4gyf3+DINy5hquBKon2&#10;/mhHMHa0mZ51RxWTcGMDNtg8sYiE4yzz7rHRIf2QYuA5rmX4vgPSUtiPjhtxNZnN0uBnZzZ/N2WH&#10;ziOb8wg4xVC1jFKM5iqOy7LzZLYdvzTJdB3ecPNak8VMjR2rOhbLs5qbc9yrtAznfr71a/uXPwEA&#10;AP//AwBQSwMEFAAGAAgAAAAhAJQ89tndAAAACAEAAA8AAABkcnMvZG93bnJldi54bWxMj8FOwzAQ&#10;RO9I/IO1SNyoQ5AbCNlUBYFUcUGUSr268ZJE2Osodpv07zEnOI5mNPOmWs3OihONofeMcLvIQBA3&#10;3vTcIuw+X2/uQYSo2WjrmRDOFGBVX15UujR+4g86bWMrUgmHUiN0MQ6llKHpyOmw8ANx8r786HRM&#10;cmylGfWUyp2VeZYtpdM9p4VOD/TcUfO9PTqEuDnbt36y7654We+nuye1YRoQr6/m9SOISHP8C8Mv&#10;fkKHOjEd/JFNEBZBLZVKUYSiAJF8VTykKweEPM9A1pX8f6D+AQAA//8DAFBLAQItABQABgAIAAAA&#10;IQC2gziS/gAAAOEBAAATAAAAAAAAAAAAAAAAAAAAAABbQ29udGVudF9UeXBlc10ueG1sUEsBAi0A&#10;FAAGAAgAAAAhADj9If/WAAAAlAEAAAsAAAAAAAAAAAAAAAAALwEAAF9yZWxzLy5yZWxzUEsBAi0A&#10;FAAGAAgAAAAhAFJPdLEfAgAARQQAAA4AAAAAAAAAAAAAAAAALgIAAGRycy9lMm9Eb2MueG1sUEsB&#10;Ai0AFAAGAAgAAAAhAJQ89tndAAAACAEAAA8AAAAAAAAAAAAAAAAAeQQAAGRycy9kb3ducmV2Lnht&#10;bFBLBQYAAAAABAAEAPMAAACDBQAAAAA=&#10;"/>
            </w:pict>
          </mc:Fallback>
        </mc:AlternateContent>
      </w:r>
      <w:r w:rsidRPr="0073470F">
        <w:rPr>
          <w:b/>
        </w:rPr>
        <w:t>Are you pre-registered for courses next semester?</w:t>
      </w:r>
      <w:r w:rsidRPr="0073470F">
        <w:rPr>
          <w:b/>
        </w:rPr>
        <w:tab/>
        <w:t xml:space="preserve">  Yes  </w:t>
      </w:r>
      <w:r w:rsidRPr="0073470F">
        <w:rPr>
          <w:b/>
        </w:rPr>
        <w:tab/>
      </w:r>
      <w:r w:rsidRPr="0073470F">
        <w:rPr>
          <w:b/>
        </w:rPr>
        <w:tab/>
        <w:t>No</w:t>
      </w:r>
    </w:p>
    <w:p w14:paraId="759AB095" w14:textId="77777777" w:rsidR="0073470F" w:rsidRPr="0073470F" w:rsidRDefault="0073470F" w:rsidP="0073470F">
      <w:r w:rsidRPr="0073470F">
        <w:t>Please provide advising document with following semester’s course schedule.</w:t>
      </w:r>
    </w:p>
    <w:p w14:paraId="4A754155" w14:textId="1E5CDE90" w:rsidR="0073470F" w:rsidRPr="0073470F" w:rsidRDefault="0073470F" w:rsidP="0073470F"/>
    <w:p w14:paraId="0F5847CD" w14:textId="312D861B" w:rsidR="0073470F" w:rsidRPr="0073470F" w:rsidRDefault="00AE071C" w:rsidP="0073470F">
      <w:pPr>
        <w:rPr>
          <w:b/>
        </w:rPr>
      </w:pPr>
      <w:r w:rsidRPr="0073470F">
        <w:rPr>
          <w:b/>
          <w:noProof/>
        </w:rPr>
        <mc:AlternateContent>
          <mc:Choice Requires="wps">
            <w:drawing>
              <wp:anchor distT="0" distB="0" distL="114300" distR="114300" simplePos="0" relativeHeight="251662336" behindDoc="0" locked="0" layoutInCell="1" allowOverlap="1" wp14:anchorId="0C7436B5" wp14:editId="3A2F1ADC">
                <wp:simplePos x="0" y="0"/>
                <wp:positionH relativeFrom="column">
                  <wp:posOffset>5212715</wp:posOffset>
                </wp:positionH>
                <wp:positionV relativeFrom="paragraph">
                  <wp:posOffset>66915</wp:posOffset>
                </wp:positionV>
                <wp:extent cx="90805" cy="90805"/>
                <wp:effectExtent l="0" t="0" r="23495" b="23495"/>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31846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410.45pt;margin-top:5.2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XDIAIAAEUEAAAOAAAAZHJzL2Uyb0RvYy54bWysU8Fu2zAMvQ/YPwi6r3bSZmuNOEWRLsOA&#10;rivQ7QMYWY6FyaJGKXG6rx8lp1m67TTMB4E0xSe+R3J+ve+t2GkKBl0tJ2elFNopbIzb1PLrl9Wb&#10;SylCBNeARadr+aSDvF68fjUffKWn2KFtNAkGcaEafC27GH1VFEF1uodwhl47DrZIPUR2aVM0BAOj&#10;97aYluXbYkBqPKHSIfDf2zEoFxm/bbWKn9s26ChsLbm2mE/K5zqdxWIO1YbAd0YdyoB/qKIH4/jR&#10;I9QtRBBbMn9A9UYRBmzjmcK+wLY1SmcOzGZS/sbmsQOvMxcWJ/ijTOH/war73QMJ09TyXAoHPbdo&#10;ZXFQHVCsxBKdYwmRxHlSavCh4oRH/0CJa/B3qL4F4XDZgdvoGyIcOg0N1zdJ94sXCckJnCrWwyds&#10;+CHYRsyi7VvqEyDLIfa5N0/H3uh9FIp/XpWX5UwKxZHRTPhQPad6CvGDxl4ko5Ytc+CiKB4Z5Idg&#10;dxfimPickImgNc3KWJsd2qyXlsQOeGRW+ctcmO/pNevEwKXMprOM/CIWTiHK/P0NgnDrGq4GqiTa&#10;+4MdwdjRZnrWHVRMwo0NWGPzxCISjrPMu8dGh/RDioHnuJbh+xZIS2E/Om7E1eTiIg1+di5m76bs&#10;0GlkfRoBpxiqllGK0VzGcVm2nsym45cmma7DG25ea7KYqbFjVYdieVZzcw57lZbh1M+3fm3/4icA&#10;AAD//wMAUEsDBBQABgAIAAAAIQBWnjjR4gAAAA4BAAAPAAAAZHJzL2Rvd25yZXYueG1sTE/LTsMw&#10;ELwj8Q/WInGjNimhIY1TlZdUcUG0SFzdZEki7HUUu03692xPcBlpNbPzKFaTs+KIQ+g8abidKRBI&#10;la87ajR87l5vMhAhGqqN9YQaThhgVV5eFCav/UgfeNzGRrAJhdxoaGPscylD1aIzYeZ7JOa+/eBM&#10;5HNoZD2Ykc2dlYlS99KZjjihNT0+tVj9bA9OQ9yc7Fs32ne3eFl/jfPHdEPYa319NT0vGdZLEBGn&#10;+PcB5w3cH0outvcHqoOwGrJEPbCUCZWCYEE2TxMQew3JXQayLOT/GeUvAAAA//8DAFBLAQItABQA&#10;BgAIAAAAIQC2gziS/gAAAOEBAAATAAAAAAAAAAAAAAAAAAAAAABbQ29udGVudF9UeXBlc10ueG1s&#10;UEsBAi0AFAAGAAgAAAAhADj9If/WAAAAlAEAAAsAAAAAAAAAAAAAAAAALwEAAF9yZWxzLy5yZWxz&#10;UEsBAi0AFAAGAAgAAAAhAMUJ5cMgAgAARQQAAA4AAAAAAAAAAAAAAAAALgIAAGRycy9lMm9Eb2Mu&#10;eG1sUEsBAi0AFAAGAAgAAAAhAFaeONHiAAAADgEAAA8AAAAAAAAAAAAAAAAAegQAAGRycy9kb3du&#10;cmV2LnhtbFBLBQYAAAAABAAEAPMAAACJBQAAAAA=&#10;"/>
            </w:pict>
          </mc:Fallback>
        </mc:AlternateContent>
      </w:r>
      <w:r w:rsidRPr="0073470F">
        <w:rPr>
          <w:b/>
          <w:noProof/>
        </w:rPr>
        <mc:AlternateContent>
          <mc:Choice Requires="wps">
            <w:drawing>
              <wp:anchor distT="0" distB="0" distL="114300" distR="114300" simplePos="0" relativeHeight="251661312" behindDoc="0" locked="0" layoutInCell="1" allowOverlap="1" wp14:anchorId="423790DC" wp14:editId="1313D100">
                <wp:simplePos x="0" y="0"/>
                <wp:positionH relativeFrom="column">
                  <wp:posOffset>4539147</wp:posOffset>
                </wp:positionH>
                <wp:positionV relativeFrom="paragraph">
                  <wp:posOffset>31777</wp:posOffset>
                </wp:positionV>
                <wp:extent cx="104034" cy="99839"/>
                <wp:effectExtent l="0" t="0" r="10795" b="14605"/>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34" cy="99839"/>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76C96" id="Flowchart: Connector 2" o:spid="_x0000_s1026" type="#_x0000_t120" style="position:absolute;margin-left:357.4pt;margin-top:2.5pt;width:8.2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GYIwIAAEYEAAAOAAAAZHJzL2Uyb0RvYy54bWysU1Fv0zAQfkfiP1h+p0mzFtao6TR1FCGN&#10;MWnwA1zHSSwcnzm7Tcuv5+x0pQOeEHmwfDnfd999d7e8OfSG7RV6Dbbi00nOmbISam3bin/9snlz&#10;zZkPwtbCgFUVPyrPb1avXy0HV6oCOjC1QkYg1peDq3gXgiuzzMtO9cJPwClLzgawF4FMbLMaxUDo&#10;vcmKPH+bDYC1Q5DKe/p7Nzr5KuE3jZLhc9N4FZipOHEL6cR0buOZrZaibFG4TssTDfEPLHqhLSU9&#10;Q92JINgO9R9QvZYIHpowkdBn0DRaqlQDVTPNf6vmqRNOpVpIHO/OMvn/Bysf9o/IdF3xgjMremrR&#10;xsAgO4GhZGuwliQEZEVUanC+pIAn94ixVu/uQX7zzMK6E7ZVt4gwdErUxG8a32cvAqLhKZRth09Q&#10;UyKxC5BEOzTYR0CSgx1Sb47n3qhDYJJ+TvNZfjXjTJJrsbi+WqQEonyOdejDBwU9i5eKN1QEscJw&#10;LiFlEvt7HyIzUT4HpErA6HqjjUkGttu1QbYXNDOb9J1y+ctnxrKBqMyLeUJ+4fOXEHn6/gaBsLN1&#10;msCo2vvTPQhtxjuxNPYkY1Ru7MAW6iOpiDAOMy0fXTrAH5wNNMgV9993AhVn5qOlTiyms1mc/GTM&#10;5u8KMvDSs730CCsJquKBs/G6DuO27BzqtqNM01SuhVvqXqOTmLGzI6sTWRrWpPFpseI2XNrp1a/1&#10;X/0EAAD//wMAUEsDBBQABgAIAAAAIQA3Ts9W4gAAAA0BAAAPAAAAZHJzL2Rvd25yZXYueG1sTI9N&#10;a8MwDIbvg/0Ho8Fuq5N0XUoap3RfUHoZ6wq7urGWhNlyiN0m/ffTTttFIF706nnK9eSsOOMQOk8K&#10;0lkCAqn2pqNGweHj9W4JIkRNRltPqOCCAdbV9VWpC+NHesfzPjaCSygUWkEbY19IGeoWnQ4z3yNx&#10;9uUHpyOvQyPNoEcud1ZmSfIgne6IP7S6x6cW6+/9ySmI24vddaN9c/nL5nOcPy62hL1StzfT84rH&#10;ZgUi4hT/LuDXgfmhYrCjP5EJwirI03vmjwoW7MV5Pk8zEEcFWZKDrEr536L6AQAA//8DAFBLAQIt&#10;ABQABgAIAAAAIQC2gziS/gAAAOEBAAATAAAAAAAAAAAAAAAAAAAAAABbQ29udGVudF9UeXBlc10u&#10;eG1sUEsBAi0AFAAGAAgAAAAhADj9If/WAAAAlAEAAAsAAAAAAAAAAAAAAAAALwEAAF9yZWxzLy5y&#10;ZWxzUEsBAi0AFAAGAAgAAAAhAJsrAZgjAgAARgQAAA4AAAAAAAAAAAAAAAAALgIAAGRycy9lMm9E&#10;b2MueG1sUEsBAi0AFAAGAAgAAAAhADdOz1biAAAADQEAAA8AAAAAAAAAAAAAAAAAfQQAAGRycy9k&#10;b3ducmV2LnhtbFBLBQYAAAAABAAEAPMAAACMBQAAAAA=&#10;"/>
            </w:pict>
          </mc:Fallback>
        </mc:AlternateContent>
      </w:r>
      <w:r w:rsidR="0073470F" w:rsidRPr="0073470F">
        <w:rPr>
          <w:b/>
        </w:rPr>
        <w:t>Will you be using this experience to fulfill a practicum requirement?       Yes               No</w:t>
      </w:r>
      <w:r w:rsidR="0073470F" w:rsidRPr="0073470F">
        <w:rPr>
          <w:b/>
        </w:rPr>
        <w:br/>
      </w:r>
    </w:p>
    <w:p w14:paraId="48C748DB" w14:textId="77777777" w:rsidR="0073470F" w:rsidRPr="0073470F" w:rsidRDefault="0073470F" w:rsidP="0073470F"/>
    <w:p w14:paraId="2042DB0B" w14:textId="77777777" w:rsidR="0073470F" w:rsidRPr="0073470F" w:rsidRDefault="0073470F" w:rsidP="0073470F">
      <w:pPr>
        <w:rPr>
          <w:b/>
          <w:bCs/>
        </w:rPr>
      </w:pPr>
    </w:p>
    <w:p w14:paraId="3FD9F489" w14:textId="77777777" w:rsidR="0073470F" w:rsidRPr="0073470F" w:rsidRDefault="0073470F" w:rsidP="0073470F"/>
    <w:p w14:paraId="278706CF" w14:textId="77777777" w:rsidR="0073470F" w:rsidRPr="0073470F" w:rsidRDefault="0073470F" w:rsidP="0073470F">
      <w:pPr>
        <w:rPr>
          <w:b/>
        </w:rPr>
      </w:pPr>
      <w:r w:rsidRPr="0073470F">
        <w:rPr>
          <w:b/>
        </w:rPr>
        <w:t>Application Skills Sheet</w:t>
      </w:r>
    </w:p>
    <w:p w14:paraId="021D0147" w14:textId="77777777" w:rsidR="0073470F" w:rsidRPr="0073470F" w:rsidRDefault="0073470F" w:rsidP="0073470F">
      <w:pPr>
        <w:rPr>
          <w:b/>
        </w:rPr>
      </w:pPr>
      <w:r w:rsidRPr="0073470F">
        <w:rPr>
          <w:b/>
        </w:rPr>
        <w:t>(Please feel free to</w:t>
      </w:r>
      <w:r w:rsidRPr="0073470F">
        <w:t xml:space="preserve"> provide additional information on a second page)</w:t>
      </w:r>
    </w:p>
    <w:p w14:paraId="2DC6BE9C" w14:textId="77777777" w:rsidR="0073470F" w:rsidRPr="0073470F" w:rsidRDefault="0073470F" w:rsidP="0073470F">
      <w:pPr>
        <w:rPr>
          <w:b/>
        </w:rPr>
      </w:pPr>
      <w:r w:rsidRPr="0073470F">
        <w:rPr>
          <w:b/>
        </w:rPr>
        <w:t>I. Computing Skills</w:t>
      </w:r>
    </w:p>
    <w:p w14:paraId="3C8B3AE5" w14:textId="77777777" w:rsidR="0073470F" w:rsidRPr="0073470F" w:rsidRDefault="0073470F" w:rsidP="0073470F"/>
    <w:tbl>
      <w:tblPr>
        <w:tblStyle w:val="TableGrid"/>
        <w:tblW w:w="8165" w:type="dxa"/>
        <w:tblLook w:val="04A0" w:firstRow="1" w:lastRow="0" w:firstColumn="1" w:lastColumn="0" w:noHBand="0" w:noVBand="1"/>
      </w:tblPr>
      <w:tblGrid>
        <w:gridCol w:w="2776"/>
        <w:gridCol w:w="1364"/>
        <w:gridCol w:w="1252"/>
        <w:gridCol w:w="1517"/>
        <w:gridCol w:w="1256"/>
      </w:tblGrid>
      <w:tr w:rsidR="0073470F" w:rsidRPr="0073470F" w14:paraId="6573B5BB" w14:textId="77777777" w:rsidTr="00CF750A">
        <w:tc>
          <w:tcPr>
            <w:tcW w:w="2789" w:type="dxa"/>
          </w:tcPr>
          <w:p w14:paraId="445F33F7" w14:textId="77777777" w:rsidR="0073470F" w:rsidRPr="0073470F" w:rsidRDefault="0073470F" w:rsidP="0073470F">
            <w:pPr>
              <w:spacing w:after="160" w:line="259" w:lineRule="auto"/>
              <w:rPr>
                <w:b/>
                <w:i/>
              </w:rPr>
            </w:pPr>
            <w:r w:rsidRPr="0073470F">
              <w:rPr>
                <w:b/>
                <w:i/>
              </w:rPr>
              <w:t>Software/languages</w:t>
            </w:r>
          </w:p>
        </w:tc>
        <w:tc>
          <w:tcPr>
            <w:tcW w:w="1379" w:type="dxa"/>
          </w:tcPr>
          <w:p w14:paraId="13595D3B" w14:textId="77777777" w:rsidR="0073470F" w:rsidRPr="0073470F" w:rsidRDefault="0073470F" w:rsidP="0073470F">
            <w:pPr>
              <w:spacing w:after="160" w:line="259" w:lineRule="auto"/>
              <w:rPr>
                <w:b/>
                <w:i/>
              </w:rPr>
            </w:pPr>
            <w:r w:rsidRPr="0073470F">
              <w:rPr>
                <w:b/>
                <w:i/>
              </w:rPr>
              <w:t>Never used</w:t>
            </w:r>
          </w:p>
        </w:tc>
        <w:tc>
          <w:tcPr>
            <w:tcW w:w="1256" w:type="dxa"/>
          </w:tcPr>
          <w:p w14:paraId="665A5362" w14:textId="77777777" w:rsidR="0073470F" w:rsidRPr="0073470F" w:rsidRDefault="0073470F" w:rsidP="0073470F">
            <w:pPr>
              <w:spacing w:after="160" w:line="259" w:lineRule="auto"/>
              <w:rPr>
                <w:b/>
                <w:i/>
              </w:rPr>
            </w:pPr>
            <w:r w:rsidRPr="0073470F">
              <w:rPr>
                <w:b/>
                <w:i/>
              </w:rPr>
              <w:t>Beginner</w:t>
            </w:r>
          </w:p>
        </w:tc>
        <w:tc>
          <w:tcPr>
            <w:tcW w:w="1483" w:type="dxa"/>
          </w:tcPr>
          <w:p w14:paraId="323DC439" w14:textId="77777777" w:rsidR="0073470F" w:rsidRPr="0073470F" w:rsidRDefault="0073470F" w:rsidP="0073470F">
            <w:pPr>
              <w:spacing w:after="160" w:line="259" w:lineRule="auto"/>
              <w:rPr>
                <w:b/>
                <w:i/>
              </w:rPr>
            </w:pPr>
            <w:r w:rsidRPr="0073470F">
              <w:rPr>
                <w:b/>
                <w:i/>
              </w:rPr>
              <w:t>Intermediate</w:t>
            </w:r>
          </w:p>
        </w:tc>
        <w:tc>
          <w:tcPr>
            <w:tcW w:w="1258" w:type="dxa"/>
          </w:tcPr>
          <w:p w14:paraId="069D8E96" w14:textId="77777777" w:rsidR="0073470F" w:rsidRPr="0073470F" w:rsidRDefault="0073470F" w:rsidP="0073470F">
            <w:pPr>
              <w:spacing w:after="160" w:line="259" w:lineRule="auto"/>
              <w:rPr>
                <w:b/>
                <w:i/>
              </w:rPr>
            </w:pPr>
            <w:r w:rsidRPr="0073470F">
              <w:rPr>
                <w:b/>
                <w:i/>
              </w:rPr>
              <w:t>Advanced</w:t>
            </w:r>
          </w:p>
        </w:tc>
      </w:tr>
      <w:tr w:rsidR="0073470F" w:rsidRPr="0073470F" w14:paraId="39CEEDFD" w14:textId="77777777" w:rsidTr="00CF750A">
        <w:tc>
          <w:tcPr>
            <w:tcW w:w="2789" w:type="dxa"/>
          </w:tcPr>
          <w:p w14:paraId="230FAB57" w14:textId="77777777" w:rsidR="0073470F" w:rsidRPr="0073470F" w:rsidRDefault="0073470F" w:rsidP="0073470F">
            <w:pPr>
              <w:spacing w:after="160" w:line="259" w:lineRule="auto"/>
              <w:rPr>
                <w:b/>
              </w:rPr>
            </w:pPr>
            <w:r w:rsidRPr="0073470F">
              <w:rPr>
                <w:b/>
              </w:rPr>
              <w:t>Microsoft Word</w:t>
            </w:r>
          </w:p>
        </w:tc>
        <w:tc>
          <w:tcPr>
            <w:tcW w:w="1379" w:type="dxa"/>
          </w:tcPr>
          <w:p w14:paraId="2B2CEB5E" w14:textId="77777777" w:rsidR="0073470F" w:rsidRPr="0073470F" w:rsidRDefault="0073470F" w:rsidP="0073470F">
            <w:pPr>
              <w:spacing w:after="160" w:line="259" w:lineRule="auto"/>
              <w:rPr>
                <w:b/>
              </w:rPr>
            </w:pPr>
          </w:p>
        </w:tc>
        <w:tc>
          <w:tcPr>
            <w:tcW w:w="1256" w:type="dxa"/>
          </w:tcPr>
          <w:p w14:paraId="754E48EA" w14:textId="77777777" w:rsidR="0073470F" w:rsidRPr="0073470F" w:rsidRDefault="0073470F" w:rsidP="0073470F">
            <w:pPr>
              <w:spacing w:after="160" w:line="259" w:lineRule="auto"/>
              <w:rPr>
                <w:b/>
              </w:rPr>
            </w:pPr>
          </w:p>
        </w:tc>
        <w:tc>
          <w:tcPr>
            <w:tcW w:w="1483" w:type="dxa"/>
          </w:tcPr>
          <w:p w14:paraId="57503C0E" w14:textId="77777777" w:rsidR="0073470F" w:rsidRPr="0073470F" w:rsidRDefault="0073470F" w:rsidP="0073470F">
            <w:pPr>
              <w:spacing w:after="160" w:line="259" w:lineRule="auto"/>
              <w:rPr>
                <w:b/>
              </w:rPr>
            </w:pPr>
          </w:p>
        </w:tc>
        <w:tc>
          <w:tcPr>
            <w:tcW w:w="1258" w:type="dxa"/>
          </w:tcPr>
          <w:p w14:paraId="3C1CD973" w14:textId="77777777" w:rsidR="0073470F" w:rsidRPr="0073470F" w:rsidRDefault="0073470F" w:rsidP="0073470F">
            <w:pPr>
              <w:spacing w:after="160" w:line="259" w:lineRule="auto"/>
              <w:rPr>
                <w:b/>
              </w:rPr>
            </w:pPr>
          </w:p>
        </w:tc>
      </w:tr>
      <w:tr w:rsidR="0073470F" w:rsidRPr="0073470F" w14:paraId="601EC4B5" w14:textId="77777777" w:rsidTr="00CF750A">
        <w:tc>
          <w:tcPr>
            <w:tcW w:w="2789" w:type="dxa"/>
          </w:tcPr>
          <w:p w14:paraId="528CDB40" w14:textId="77777777" w:rsidR="0073470F" w:rsidRPr="0073470F" w:rsidRDefault="0073470F" w:rsidP="0073470F">
            <w:pPr>
              <w:spacing w:after="160" w:line="259" w:lineRule="auto"/>
              <w:rPr>
                <w:b/>
              </w:rPr>
            </w:pPr>
            <w:r w:rsidRPr="0073470F">
              <w:rPr>
                <w:b/>
              </w:rPr>
              <w:t>Excel</w:t>
            </w:r>
          </w:p>
        </w:tc>
        <w:tc>
          <w:tcPr>
            <w:tcW w:w="1379" w:type="dxa"/>
          </w:tcPr>
          <w:p w14:paraId="00C40603" w14:textId="77777777" w:rsidR="0073470F" w:rsidRPr="0073470F" w:rsidRDefault="0073470F" w:rsidP="0073470F">
            <w:pPr>
              <w:spacing w:after="160" w:line="259" w:lineRule="auto"/>
              <w:rPr>
                <w:b/>
              </w:rPr>
            </w:pPr>
          </w:p>
        </w:tc>
        <w:tc>
          <w:tcPr>
            <w:tcW w:w="1256" w:type="dxa"/>
          </w:tcPr>
          <w:p w14:paraId="7B2759CF" w14:textId="77777777" w:rsidR="0073470F" w:rsidRPr="0073470F" w:rsidRDefault="0073470F" w:rsidP="0073470F">
            <w:pPr>
              <w:spacing w:after="160" w:line="259" w:lineRule="auto"/>
              <w:rPr>
                <w:b/>
              </w:rPr>
            </w:pPr>
          </w:p>
        </w:tc>
        <w:tc>
          <w:tcPr>
            <w:tcW w:w="1483" w:type="dxa"/>
          </w:tcPr>
          <w:p w14:paraId="2FAD474C" w14:textId="77777777" w:rsidR="0073470F" w:rsidRPr="0073470F" w:rsidRDefault="0073470F" w:rsidP="0073470F">
            <w:pPr>
              <w:spacing w:after="160" w:line="259" w:lineRule="auto"/>
              <w:rPr>
                <w:b/>
              </w:rPr>
            </w:pPr>
          </w:p>
        </w:tc>
        <w:tc>
          <w:tcPr>
            <w:tcW w:w="1258" w:type="dxa"/>
          </w:tcPr>
          <w:p w14:paraId="2594FF9C" w14:textId="77777777" w:rsidR="0073470F" w:rsidRPr="0073470F" w:rsidRDefault="0073470F" w:rsidP="0073470F">
            <w:pPr>
              <w:spacing w:after="160" w:line="259" w:lineRule="auto"/>
              <w:rPr>
                <w:b/>
              </w:rPr>
            </w:pPr>
          </w:p>
        </w:tc>
      </w:tr>
      <w:tr w:rsidR="0073470F" w:rsidRPr="0073470F" w14:paraId="4BC87CCE" w14:textId="77777777" w:rsidTr="00CF750A">
        <w:tc>
          <w:tcPr>
            <w:tcW w:w="2789" w:type="dxa"/>
          </w:tcPr>
          <w:p w14:paraId="176D4712" w14:textId="77777777" w:rsidR="0073470F" w:rsidRPr="0073470F" w:rsidRDefault="0073470F" w:rsidP="0073470F">
            <w:pPr>
              <w:spacing w:after="160" w:line="259" w:lineRule="auto"/>
            </w:pPr>
            <w:r w:rsidRPr="0073470F">
              <w:rPr>
                <w:b/>
              </w:rPr>
              <w:t>Databases</w:t>
            </w:r>
            <w:r w:rsidRPr="0073470F">
              <w:t xml:space="preserve"> (specify which):</w:t>
            </w:r>
          </w:p>
          <w:p w14:paraId="564C45EB" w14:textId="77777777" w:rsidR="0073470F" w:rsidRPr="0073470F" w:rsidRDefault="0073470F" w:rsidP="0073470F">
            <w:pPr>
              <w:spacing w:after="160" w:line="259" w:lineRule="auto"/>
            </w:pPr>
          </w:p>
          <w:p w14:paraId="4723340B" w14:textId="77777777" w:rsidR="0073470F" w:rsidRPr="0073470F" w:rsidRDefault="0073470F" w:rsidP="0073470F">
            <w:pPr>
              <w:spacing w:after="160" w:line="259" w:lineRule="auto"/>
            </w:pPr>
          </w:p>
        </w:tc>
        <w:tc>
          <w:tcPr>
            <w:tcW w:w="1379" w:type="dxa"/>
          </w:tcPr>
          <w:p w14:paraId="2C906483" w14:textId="77777777" w:rsidR="0073470F" w:rsidRPr="0073470F" w:rsidRDefault="0073470F" w:rsidP="0073470F">
            <w:pPr>
              <w:spacing w:after="160" w:line="259" w:lineRule="auto"/>
            </w:pPr>
          </w:p>
        </w:tc>
        <w:tc>
          <w:tcPr>
            <w:tcW w:w="1256" w:type="dxa"/>
          </w:tcPr>
          <w:p w14:paraId="3A6CB940" w14:textId="77777777" w:rsidR="0073470F" w:rsidRPr="0073470F" w:rsidRDefault="0073470F" w:rsidP="0073470F">
            <w:pPr>
              <w:spacing w:after="160" w:line="259" w:lineRule="auto"/>
            </w:pPr>
          </w:p>
        </w:tc>
        <w:tc>
          <w:tcPr>
            <w:tcW w:w="1483" w:type="dxa"/>
          </w:tcPr>
          <w:p w14:paraId="780BA6E9" w14:textId="77777777" w:rsidR="0073470F" w:rsidRPr="0073470F" w:rsidRDefault="0073470F" w:rsidP="0073470F">
            <w:pPr>
              <w:spacing w:after="160" w:line="259" w:lineRule="auto"/>
            </w:pPr>
          </w:p>
        </w:tc>
        <w:tc>
          <w:tcPr>
            <w:tcW w:w="1258" w:type="dxa"/>
          </w:tcPr>
          <w:p w14:paraId="720F309A" w14:textId="77777777" w:rsidR="0073470F" w:rsidRPr="0073470F" w:rsidRDefault="0073470F" w:rsidP="0073470F">
            <w:pPr>
              <w:spacing w:after="160" w:line="259" w:lineRule="auto"/>
            </w:pPr>
          </w:p>
        </w:tc>
      </w:tr>
      <w:tr w:rsidR="0073470F" w:rsidRPr="0073470F" w14:paraId="063FED9F" w14:textId="77777777" w:rsidTr="00CF750A">
        <w:tc>
          <w:tcPr>
            <w:tcW w:w="2789" w:type="dxa"/>
          </w:tcPr>
          <w:p w14:paraId="6568C439" w14:textId="77777777" w:rsidR="0073470F" w:rsidRPr="0073470F" w:rsidRDefault="0073470F" w:rsidP="0073470F">
            <w:pPr>
              <w:spacing w:after="160" w:line="259" w:lineRule="auto"/>
              <w:rPr>
                <w:b/>
              </w:rPr>
            </w:pPr>
            <w:r w:rsidRPr="0073470F">
              <w:rPr>
                <w:b/>
              </w:rPr>
              <w:t>Statistical Packages</w:t>
            </w:r>
          </w:p>
        </w:tc>
        <w:tc>
          <w:tcPr>
            <w:tcW w:w="1379" w:type="dxa"/>
          </w:tcPr>
          <w:p w14:paraId="7F3CB34B" w14:textId="77777777" w:rsidR="0073470F" w:rsidRPr="0073470F" w:rsidRDefault="0073470F" w:rsidP="0073470F">
            <w:pPr>
              <w:spacing w:after="160" w:line="259" w:lineRule="auto"/>
              <w:rPr>
                <w:b/>
              </w:rPr>
            </w:pPr>
          </w:p>
        </w:tc>
        <w:tc>
          <w:tcPr>
            <w:tcW w:w="1256" w:type="dxa"/>
          </w:tcPr>
          <w:p w14:paraId="56B7365C" w14:textId="77777777" w:rsidR="0073470F" w:rsidRPr="0073470F" w:rsidRDefault="0073470F" w:rsidP="0073470F">
            <w:pPr>
              <w:spacing w:after="160" w:line="259" w:lineRule="auto"/>
              <w:rPr>
                <w:b/>
              </w:rPr>
            </w:pPr>
          </w:p>
        </w:tc>
        <w:tc>
          <w:tcPr>
            <w:tcW w:w="1483" w:type="dxa"/>
          </w:tcPr>
          <w:p w14:paraId="4DAD59D6" w14:textId="77777777" w:rsidR="0073470F" w:rsidRPr="0073470F" w:rsidRDefault="0073470F" w:rsidP="0073470F">
            <w:pPr>
              <w:spacing w:after="160" w:line="259" w:lineRule="auto"/>
              <w:rPr>
                <w:b/>
              </w:rPr>
            </w:pPr>
          </w:p>
        </w:tc>
        <w:tc>
          <w:tcPr>
            <w:tcW w:w="1258" w:type="dxa"/>
          </w:tcPr>
          <w:p w14:paraId="0E5C4E99" w14:textId="77777777" w:rsidR="0073470F" w:rsidRPr="0073470F" w:rsidRDefault="0073470F" w:rsidP="0073470F">
            <w:pPr>
              <w:spacing w:after="160" w:line="259" w:lineRule="auto"/>
              <w:rPr>
                <w:b/>
              </w:rPr>
            </w:pPr>
          </w:p>
        </w:tc>
      </w:tr>
      <w:tr w:rsidR="0073470F" w:rsidRPr="0073470F" w14:paraId="7B62C53F" w14:textId="77777777" w:rsidTr="00CF750A">
        <w:tc>
          <w:tcPr>
            <w:tcW w:w="2789" w:type="dxa"/>
          </w:tcPr>
          <w:p w14:paraId="5D8B9C6A" w14:textId="77777777" w:rsidR="0073470F" w:rsidRPr="0073470F" w:rsidRDefault="0073470F" w:rsidP="0073470F">
            <w:pPr>
              <w:spacing w:after="160" w:line="259" w:lineRule="auto"/>
            </w:pPr>
            <w:r w:rsidRPr="0073470F">
              <w:t>R</w:t>
            </w:r>
          </w:p>
        </w:tc>
        <w:tc>
          <w:tcPr>
            <w:tcW w:w="1379" w:type="dxa"/>
          </w:tcPr>
          <w:p w14:paraId="4FFC7C6D" w14:textId="77777777" w:rsidR="0073470F" w:rsidRPr="0073470F" w:rsidRDefault="0073470F" w:rsidP="0073470F">
            <w:pPr>
              <w:spacing w:after="160" w:line="259" w:lineRule="auto"/>
            </w:pPr>
          </w:p>
        </w:tc>
        <w:tc>
          <w:tcPr>
            <w:tcW w:w="1256" w:type="dxa"/>
          </w:tcPr>
          <w:p w14:paraId="243E4D59" w14:textId="77777777" w:rsidR="0073470F" w:rsidRPr="0073470F" w:rsidRDefault="0073470F" w:rsidP="0073470F">
            <w:pPr>
              <w:spacing w:after="160" w:line="259" w:lineRule="auto"/>
            </w:pPr>
          </w:p>
        </w:tc>
        <w:tc>
          <w:tcPr>
            <w:tcW w:w="1483" w:type="dxa"/>
          </w:tcPr>
          <w:p w14:paraId="052A0A74" w14:textId="77777777" w:rsidR="0073470F" w:rsidRPr="0073470F" w:rsidRDefault="0073470F" w:rsidP="0073470F">
            <w:pPr>
              <w:spacing w:after="160" w:line="259" w:lineRule="auto"/>
            </w:pPr>
          </w:p>
        </w:tc>
        <w:tc>
          <w:tcPr>
            <w:tcW w:w="1258" w:type="dxa"/>
          </w:tcPr>
          <w:p w14:paraId="38DFC3AE" w14:textId="77777777" w:rsidR="0073470F" w:rsidRPr="0073470F" w:rsidRDefault="0073470F" w:rsidP="0073470F">
            <w:pPr>
              <w:spacing w:after="160" w:line="259" w:lineRule="auto"/>
            </w:pPr>
          </w:p>
        </w:tc>
      </w:tr>
      <w:tr w:rsidR="0073470F" w:rsidRPr="0073470F" w14:paraId="6D116EB9" w14:textId="77777777" w:rsidTr="00CF750A">
        <w:tc>
          <w:tcPr>
            <w:tcW w:w="2789" w:type="dxa"/>
          </w:tcPr>
          <w:p w14:paraId="1735F654" w14:textId="77777777" w:rsidR="0073470F" w:rsidRPr="0073470F" w:rsidRDefault="0073470F" w:rsidP="0073470F">
            <w:pPr>
              <w:spacing w:after="160" w:line="259" w:lineRule="auto"/>
            </w:pPr>
            <w:r w:rsidRPr="0073470F">
              <w:t>SPSS</w:t>
            </w:r>
          </w:p>
        </w:tc>
        <w:tc>
          <w:tcPr>
            <w:tcW w:w="1379" w:type="dxa"/>
          </w:tcPr>
          <w:p w14:paraId="0C37B27C" w14:textId="77777777" w:rsidR="0073470F" w:rsidRPr="0073470F" w:rsidRDefault="0073470F" w:rsidP="0073470F">
            <w:pPr>
              <w:spacing w:after="160" w:line="259" w:lineRule="auto"/>
            </w:pPr>
          </w:p>
        </w:tc>
        <w:tc>
          <w:tcPr>
            <w:tcW w:w="1256" w:type="dxa"/>
          </w:tcPr>
          <w:p w14:paraId="4FC6FAD7" w14:textId="77777777" w:rsidR="0073470F" w:rsidRPr="0073470F" w:rsidRDefault="0073470F" w:rsidP="0073470F">
            <w:pPr>
              <w:spacing w:after="160" w:line="259" w:lineRule="auto"/>
            </w:pPr>
          </w:p>
        </w:tc>
        <w:tc>
          <w:tcPr>
            <w:tcW w:w="1483" w:type="dxa"/>
          </w:tcPr>
          <w:p w14:paraId="1F91E200" w14:textId="77777777" w:rsidR="0073470F" w:rsidRPr="0073470F" w:rsidRDefault="0073470F" w:rsidP="0073470F">
            <w:pPr>
              <w:spacing w:after="160" w:line="259" w:lineRule="auto"/>
            </w:pPr>
          </w:p>
        </w:tc>
        <w:tc>
          <w:tcPr>
            <w:tcW w:w="1258" w:type="dxa"/>
          </w:tcPr>
          <w:p w14:paraId="3A97CFF3" w14:textId="77777777" w:rsidR="0073470F" w:rsidRPr="0073470F" w:rsidRDefault="0073470F" w:rsidP="0073470F">
            <w:pPr>
              <w:spacing w:after="160" w:line="259" w:lineRule="auto"/>
            </w:pPr>
          </w:p>
        </w:tc>
      </w:tr>
      <w:tr w:rsidR="0073470F" w:rsidRPr="0073470F" w14:paraId="0213A79E" w14:textId="77777777" w:rsidTr="00CF750A">
        <w:tc>
          <w:tcPr>
            <w:tcW w:w="2789" w:type="dxa"/>
          </w:tcPr>
          <w:p w14:paraId="50D19A0E" w14:textId="77777777" w:rsidR="0073470F" w:rsidRPr="0073470F" w:rsidRDefault="0073470F" w:rsidP="0073470F">
            <w:pPr>
              <w:spacing w:after="160" w:line="259" w:lineRule="auto"/>
            </w:pPr>
            <w:r w:rsidRPr="0073470F">
              <w:t>Stata</w:t>
            </w:r>
          </w:p>
        </w:tc>
        <w:tc>
          <w:tcPr>
            <w:tcW w:w="1379" w:type="dxa"/>
          </w:tcPr>
          <w:p w14:paraId="140FE5D4" w14:textId="77777777" w:rsidR="0073470F" w:rsidRPr="0073470F" w:rsidRDefault="0073470F" w:rsidP="0073470F">
            <w:pPr>
              <w:spacing w:after="160" w:line="259" w:lineRule="auto"/>
            </w:pPr>
          </w:p>
        </w:tc>
        <w:tc>
          <w:tcPr>
            <w:tcW w:w="1256" w:type="dxa"/>
          </w:tcPr>
          <w:p w14:paraId="40F0A838" w14:textId="77777777" w:rsidR="0073470F" w:rsidRPr="0073470F" w:rsidRDefault="0073470F" w:rsidP="0073470F">
            <w:pPr>
              <w:spacing w:after="160" w:line="259" w:lineRule="auto"/>
            </w:pPr>
          </w:p>
        </w:tc>
        <w:tc>
          <w:tcPr>
            <w:tcW w:w="1483" w:type="dxa"/>
          </w:tcPr>
          <w:p w14:paraId="6B723AA4" w14:textId="77777777" w:rsidR="0073470F" w:rsidRPr="0073470F" w:rsidRDefault="0073470F" w:rsidP="0073470F">
            <w:pPr>
              <w:spacing w:after="160" w:line="259" w:lineRule="auto"/>
            </w:pPr>
          </w:p>
        </w:tc>
        <w:tc>
          <w:tcPr>
            <w:tcW w:w="1258" w:type="dxa"/>
          </w:tcPr>
          <w:p w14:paraId="18409EAA" w14:textId="77777777" w:rsidR="0073470F" w:rsidRPr="0073470F" w:rsidRDefault="0073470F" w:rsidP="0073470F">
            <w:pPr>
              <w:spacing w:after="160" w:line="259" w:lineRule="auto"/>
            </w:pPr>
          </w:p>
        </w:tc>
      </w:tr>
      <w:tr w:rsidR="0073470F" w:rsidRPr="0073470F" w14:paraId="5019815E" w14:textId="77777777" w:rsidTr="00CF750A">
        <w:tc>
          <w:tcPr>
            <w:tcW w:w="2789" w:type="dxa"/>
          </w:tcPr>
          <w:p w14:paraId="4712134B" w14:textId="77777777" w:rsidR="0073470F" w:rsidRPr="0073470F" w:rsidRDefault="0073470F" w:rsidP="0073470F">
            <w:pPr>
              <w:spacing w:after="160" w:line="259" w:lineRule="auto"/>
            </w:pPr>
            <w:r w:rsidRPr="0073470F">
              <w:t>Other:</w:t>
            </w:r>
          </w:p>
        </w:tc>
        <w:tc>
          <w:tcPr>
            <w:tcW w:w="1379" w:type="dxa"/>
          </w:tcPr>
          <w:p w14:paraId="1B7AF540" w14:textId="77777777" w:rsidR="0073470F" w:rsidRPr="0073470F" w:rsidRDefault="0073470F" w:rsidP="0073470F">
            <w:pPr>
              <w:spacing w:after="160" w:line="259" w:lineRule="auto"/>
            </w:pPr>
          </w:p>
        </w:tc>
        <w:tc>
          <w:tcPr>
            <w:tcW w:w="1256" w:type="dxa"/>
          </w:tcPr>
          <w:p w14:paraId="571F49ED" w14:textId="77777777" w:rsidR="0073470F" w:rsidRPr="0073470F" w:rsidRDefault="0073470F" w:rsidP="0073470F">
            <w:pPr>
              <w:spacing w:after="160" w:line="259" w:lineRule="auto"/>
            </w:pPr>
          </w:p>
        </w:tc>
        <w:tc>
          <w:tcPr>
            <w:tcW w:w="1483" w:type="dxa"/>
          </w:tcPr>
          <w:p w14:paraId="6663F358" w14:textId="77777777" w:rsidR="0073470F" w:rsidRPr="0073470F" w:rsidRDefault="0073470F" w:rsidP="0073470F">
            <w:pPr>
              <w:spacing w:after="160" w:line="259" w:lineRule="auto"/>
            </w:pPr>
          </w:p>
        </w:tc>
        <w:tc>
          <w:tcPr>
            <w:tcW w:w="1258" w:type="dxa"/>
          </w:tcPr>
          <w:p w14:paraId="237B668A" w14:textId="77777777" w:rsidR="0073470F" w:rsidRPr="0073470F" w:rsidRDefault="0073470F" w:rsidP="0073470F">
            <w:pPr>
              <w:spacing w:after="160" w:line="259" w:lineRule="auto"/>
            </w:pPr>
          </w:p>
        </w:tc>
      </w:tr>
      <w:tr w:rsidR="0073470F" w:rsidRPr="0073470F" w14:paraId="1A3C3EB8" w14:textId="77777777" w:rsidTr="00CF750A">
        <w:tc>
          <w:tcPr>
            <w:tcW w:w="2789" w:type="dxa"/>
          </w:tcPr>
          <w:p w14:paraId="7D84C6B1" w14:textId="77777777" w:rsidR="0073470F" w:rsidRPr="0073470F" w:rsidRDefault="0073470F" w:rsidP="0073470F">
            <w:pPr>
              <w:spacing w:after="160" w:line="259" w:lineRule="auto"/>
            </w:pPr>
            <w:r w:rsidRPr="0073470F">
              <w:rPr>
                <w:b/>
              </w:rPr>
              <w:lastRenderedPageBreak/>
              <w:t>GIS experience</w:t>
            </w:r>
            <w:r w:rsidRPr="0073470F">
              <w:t>:</w:t>
            </w:r>
          </w:p>
          <w:p w14:paraId="69C76271" w14:textId="77777777" w:rsidR="0073470F" w:rsidRPr="0073470F" w:rsidRDefault="0073470F" w:rsidP="0073470F">
            <w:pPr>
              <w:spacing w:after="160" w:line="259" w:lineRule="auto"/>
            </w:pPr>
            <w:r w:rsidRPr="0073470F">
              <w:t>(specify)</w:t>
            </w:r>
          </w:p>
        </w:tc>
        <w:tc>
          <w:tcPr>
            <w:tcW w:w="1379" w:type="dxa"/>
          </w:tcPr>
          <w:p w14:paraId="211889DB" w14:textId="77777777" w:rsidR="0073470F" w:rsidRPr="0073470F" w:rsidRDefault="0073470F" w:rsidP="0073470F">
            <w:pPr>
              <w:spacing w:after="160" w:line="259" w:lineRule="auto"/>
            </w:pPr>
          </w:p>
        </w:tc>
        <w:tc>
          <w:tcPr>
            <w:tcW w:w="1256" w:type="dxa"/>
          </w:tcPr>
          <w:p w14:paraId="456D5340" w14:textId="77777777" w:rsidR="0073470F" w:rsidRPr="0073470F" w:rsidRDefault="0073470F" w:rsidP="0073470F">
            <w:pPr>
              <w:spacing w:after="160" w:line="259" w:lineRule="auto"/>
            </w:pPr>
          </w:p>
        </w:tc>
        <w:tc>
          <w:tcPr>
            <w:tcW w:w="1483" w:type="dxa"/>
          </w:tcPr>
          <w:p w14:paraId="0E1F9D0A" w14:textId="77777777" w:rsidR="0073470F" w:rsidRPr="0073470F" w:rsidRDefault="0073470F" w:rsidP="0073470F">
            <w:pPr>
              <w:spacing w:after="160" w:line="259" w:lineRule="auto"/>
            </w:pPr>
          </w:p>
        </w:tc>
        <w:tc>
          <w:tcPr>
            <w:tcW w:w="1258" w:type="dxa"/>
          </w:tcPr>
          <w:p w14:paraId="6DD8337D" w14:textId="77777777" w:rsidR="0073470F" w:rsidRPr="0073470F" w:rsidRDefault="0073470F" w:rsidP="0073470F">
            <w:pPr>
              <w:spacing w:after="160" w:line="259" w:lineRule="auto"/>
            </w:pPr>
          </w:p>
        </w:tc>
      </w:tr>
      <w:tr w:rsidR="0073470F" w:rsidRPr="0073470F" w14:paraId="31955474" w14:textId="77777777" w:rsidTr="00CF750A">
        <w:tc>
          <w:tcPr>
            <w:tcW w:w="2789" w:type="dxa"/>
          </w:tcPr>
          <w:p w14:paraId="143ED983" w14:textId="77777777" w:rsidR="0073470F" w:rsidRPr="0073470F" w:rsidRDefault="0073470F" w:rsidP="0073470F">
            <w:pPr>
              <w:spacing w:after="160" w:line="259" w:lineRule="auto"/>
              <w:rPr>
                <w:b/>
              </w:rPr>
            </w:pPr>
            <w:r w:rsidRPr="0073470F">
              <w:rPr>
                <w:b/>
              </w:rPr>
              <w:t>CMSs</w:t>
            </w:r>
          </w:p>
        </w:tc>
        <w:tc>
          <w:tcPr>
            <w:tcW w:w="1379" w:type="dxa"/>
          </w:tcPr>
          <w:p w14:paraId="4A2B20B3" w14:textId="77777777" w:rsidR="0073470F" w:rsidRPr="0073470F" w:rsidRDefault="0073470F" w:rsidP="0073470F">
            <w:pPr>
              <w:spacing w:after="160" w:line="259" w:lineRule="auto"/>
              <w:rPr>
                <w:b/>
              </w:rPr>
            </w:pPr>
          </w:p>
        </w:tc>
        <w:tc>
          <w:tcPr>
            <w:tcW w:w="1256" w:type="dxa"/>
          </w:tcPr>
          <w:p w14:paraId="73925003" w14:textId="77777777" w:rsidR="0073470F" w:rsidRPr="0073470F" w:rsidRDefault="0073470F" w:rsidP="0073470F">
            <w:pPr>
              <w:spacing w:after="160" w:line="259" w:lineRule="auto"/>
              <w:rPr>
                <w:b/>
              </w:rPr>
            </w:pPr>
          </w:p>
        </w:tc>
        <w:tc>
          <w:tcPr>
            <w:tcW w:w="1483" w:type="dxa"/>
          </w:tcPr>
          <w:p w14:paraId="4F146CE3" w14:textId="77777777" w:rsidR="0073470F" w:rsidRPr="0073470F" w:rsidRDefault="0073470F" w:rsidP="0073470F">
            <w:pPr>
              <w:spacing w:after="160" w:line="259" w:lineRule="auto"/>
              <w:rPr>
                <w:b/>
              </w:rPr>
            </w:pPr>
          </w:p>
        </w:tc>
        <w:tc>
          <w:tcPr>
            <w:tcW w:w="1258" w:type="dxa"/>
          </w:tcPr>
          <w:p w14:paraId="5DA22C96" w14:textId="77777777" w:rsidR="0073470F" w:rsidRPr="0073470F" w:rsidRDefault="0073470F" w:rsidP="0073470F">
            <w:pPr>
              <w:spacing w:after="160" w:line="259" w:lineRule="auto"/>
              <w:rPr>
                <w:b/>
              </w:rPr>
            </w:pPr>
          </w:p>
        </w:tc>
      </w:tr>
      <w:tr w:rsidR="0073470F" w:rsidRPr="0073470F" w14:paraId="3E4B390B" w14:textId="77777777" w:rsidTr="00CF750A">
        <w:tc>
          <w:tcPr>
            <w:tcW w:w="2789" w:type="dxa"/>
          </w:tcPr>
          <w:p w14:paraId="48D5B770" w14:textId="77777777" w:rsidR="0073470F" w:rsidRPr="0073470F" w:rsidRDefault="0073470F" w:rsidP="0073470F">
            <w:pPr>
              <w:spacing w:after="160" w:line="259" w:lineRule="auto"/>
            </w:pPr>
            <w:r w:rsidRPr="0073470F">
              <w:t>Drupal</w:t>
            </w:r>
          </w:p>
        </w:tc>
        <w:tc>
          <w:tcPr>
            <w:tcW w:w="1379" w:type="dxa"/>
          </w:tcPr>
          <w:p w14:paraId="49EB2099" w14:textId="77777777" w:rsidR="0073470F" w:rsidRPr="0073470F" w:rsidRDefault="0073470F" w:rsidP="0073470F">
            <w:pPr>
              <w:spacing w:after="160" w:line="259" w:lineRule="auto"/>
            </w:pPr>
          </w:p>
        </w:tc>
        <w:tc>
          <w:tcPr>
            <w:tcW w:w="1256" w:type="dxa"/>
          </w:tcPr>
          <w:p w14:paraId="5C4E7069" w14:textId="77777777" w:rsidR="0073470F" w:rsidRPr="0073470F" w:rsidRDefault="0073470F" w:rsidP="0073470F">
            <w:pPr>
              <w:spacing w:after="160" w:line="259" w:lineRule="auto"/>
            </w:pPr>
          </w:p>
        </w:tc>
        <w:tc>
          <w:tcPr>
            <w:tcW w:w="1483" w:type="dxa"/>
          </w:tcPr>
          <w:p w14:paraId="483B5C63" w14:textId="77777777" w:rsidR="0073470F" w:rsidRPr="0073470F" w:rsidRDefault="0073470F" w:rsidP="0073470F">
            <w:pPr>
              <w:spacing w:after="160" w:line="259" w:lineRule="auto"/>
            </w:pPr>
          </w:p>
        </w:tc>
        <w:tc>
          <w:tcPr>
            <w:tcW w:w="1258" w:type="dxa"/>
          </w:tcPr>
          <w:p w14:paraId="28541F8D" w14:textId="77777777" w:rsidR="0073470F" w:rsidRPr="0073470F" w:rsidRDefault="0073470F" w:rsidP="0073470F">
            <w:pPr>
              <w:spacing w:after="160" w:line="259" w:lineRule="auto"/>
            </w:pPr>
          </w:p>
        </w:tc>
      </w:tr>
      <w:tr w:rsidR="0073470F" w:rsidRPr="0073470F" w14:paraId="2B7ACD76" w14:textId="77777777" w:rsidTr="00CF750A">
        <w:tc>
          <w:tcPr>
            <w:tcW w:w="2789" w:type="dxa"/>
          </w:tcPr>
          <w:p w14:paraId="66D82626" w14:textId="77777777" w:rsidR="0073470F" w:rsidRPr="0073470F" w:rsidRDefault="0073470F" w:rsidP="0073470F">
            <w:pPr>
              <w:spacing w:after="160" w:line="259" w:lineRule="auto"/>
            </w:pPr>
            <w:r w:rsidRPr="0073470F">
              <w:t>WordPress</w:t>
            </w:r>
          </w:p>
        </w:tc>
        <w:tc>
          <w:tcPr>
            <w:tcW w:w="1379" w:type="dxa"/>
          </w:tcPr>
          <w:p w14:paraId="0D3C60C4" w14:textId="77777777" w:rsidR="0073470F" w:rsidRPr="0073470F" w:rsidRDefault="0073470F" w:rsidP="0073470F">
            <w:pPr>
              <w:spacing w:after="160" w:line="259" w:lineRule="auto"/>
            </w:pPr>
          </w:p>
        </w:tc>
        <w:tc>
          <w:tcPr>
            <w:tcW w:w="1256" w:type="dxa"/>
          </w:tcPr>
          <w:p w14:paraId="6058F453" w14:textId="77777777" w:rsidR="0073470F" w:rsidRPr="0073470F" w:rsidRDefault="0073470F" w:rsidP="0073470F">
            <w:pPr>
              <w:spacing w:after="160" w:line="259" w:lineRule="auto"/>
            </w:pPr>
          </w:p>
        </w:tc>
        <w:tc>
          <w:tcPr>
            <w:tcW w:w="1483" w:type="dxa"/>
          </w:tcPr>
          <w:p w14:paraId="4FA20C09" w14:textId="77777777" w:rsidR="0073470F" w:rsidRPr="0073470F" w:rsidRDefault="0073470F" w:rsidP="0073470F">
            <w:pPr>
              <w:spacing w:after="160" w:line="259" w:lineRule="auto"/>
            </w:pPr>
          </w:p>
        </w:tc>
        <w:tc>
          <w:tcPr>
            <w:tcW w:w="1258" w:type="dxa"/>
          </w:tcPr>
          <w:p w14:paraId="16B4A717" w14:textId="77777777" w:rsidR="0073470F" w:rsidRPr="0073470F" w:rsidRDefault="0073470F" w:rsidP="0073470F">
            <w:pPr>
              <w:spacing w:after="160" w:line="259" w:lineRule="auto"/>
            </w:pPr>
          </w:p>
        </w:tc>
      </w:tr>
      <w:tr w:rsidR="0073470F" w:rsidRPr="0073470F" w14:paraId="4C81B618" w14:textId="77777777" w:rsidTr="00CF750A">
        <w:tc>
          <w:tcPr>
            <w:tcW w:w="2789" w:type="dxa"/>
          </w:tcPr>
          <w:p w14:paraId="2128F2DF" w14:textId="77777777" w:rsidR="0073470F" w:rsidRPr="0073470F" w:rsidRDefault="0073470F" w:rsidP="0073470F">
            <w:pPr>
              <w:spacing w:after="160" w:line="259" w:lineRule="auto"/>
            </w:pPr>
            <w:r w:rsidRPr="0073470F">
              <w:t>Other</w:t>
            </w:r>
          </w:p>
        </w:tc>
        <w:tc>
          <w:tcPr>
            <w:tcW w:w="1379" w:type="dxa"/>
          </w:tcPr>
          <w:p w14:paraId="3AFA2808" w14:textId="77777777" w:rsidR="0073470F" w:rsidRPr="0073470F" w:rsidRDefault="0073470F" w:rsidP="0073470F">
            <w:pPr>
              <w:spacing w:after="160" w:line="259" w:lineRule="auto"/>
            </w:pPr>
          </w:p>
        </w:tc>
        <w:tc>
          <w:tcPr>
            <w:tcW w:w="1256" w:type="dxa"/>
          </w:tcPr>
          <w:p w14:paraId="29DE9EA3" w14:textId="77777777" w:rsidR="0073470F" w:rsidRPr="0073470F" w:rsidRDefault="0073470F" w:rsidP="0073470F">
            <w:pPr>
              <w:spacing w:after="160" w:line="259" w:lineRule="auto"/>
            </w:pPr>
          </w:p>
        </w:tc>
        <w:tc>
          <w:tcPr>
            <w:tcW w:w="1483" w:type="dxa"/>
          </w:tcPr>
          <w:p w14:paraId="5C78A3FC" w14:textId="77777777" w:rsidR="0073470F" w:rsidRPr="0073470F" w:rsidRDefault="0073470F" w:rsidP="0073470F">
            <w:pPr>
              <w:spacing w:after="160" w:line="259" w:lineRule="auto"/>
            </w:pPr>
          </w:p>
        </w:tc>
        <w:tc>
          <w:tcPr>
            <w:tcW w:w="1258" w:type="dxa"/>
          </w:tcPr>
          <w:p w14:paraId="1B37F369" w14:textId="77777777" w:rsidR="0073470F" w:rsidRPr="0073470F" w:rsidRDefault="0073470F" w:rsidP="0073470F">
            <w:pPr>
              <w:spacing w:after="160" w:line="259" w:lineRule="auto"/>
            </w:pPr>
          </w:p>
        </w:tc>
      </w:tr>
      <w:tr w:rsidR="0073470F" w:rsidRPr="0073470F" w14:paraId="435B44FD" w14:textId="77777777" w:rsidTr="00CF750A">
        <w:tc>
          <w:tcPr>
            <w:tcW w:w="2789" w:type="dxa"/>
          </w:tcPr>
          <w:p w14:paraId="2733A457" w14:textId="77777777" w:rsidR="0073470F" w:rsidRPr="0073470F" w:rsidRDefault="0073470F" w:rsidP="0073470F">
            <w:pPr>
              <w:spacing w:after="160" w:line="259" w:lineRule="auto"/>
              <w:rPr>
                <w:b/>
              </w:rPr>
            </w:pPr>
            <w:r w:rsidRPr="0073470F">
              <w:rPr>
                <w:b/>
              </w:rPr>
              <w:t>Languages</w:t>
            </w:r>
          </w:p>
        </w:tc>
        <w:tc>
          <w:tcPr>
            <w:tcW w:w="1379" w:type="dxa"/>
          </w:tcPr>
          <w:p w14:paraId="03346D7C" w14:textId="77777777" w:rsidR="0073470F" w:rsidRPr="0073470F" w:rsidRDefault="0073470F" w:rsidP="0073470F">
            <w:pPr>
              <w:spacing w:after="160" w:line="259" w:lineRule="auto"/>
            </w:pPr>
          </w:p>
        </w:tc>
        <w:tc>
          <w:tcPr>
            <w:tcW w:w="1256" w:type="dxa"/>
          </w:tcPr>
          <w:p w14:paraId="0D58D34A" w14:textId="77777777" w:rsidR="0073470F" w:rsidRPr="0073470F" w:rsidRDefault="0073470F" w:rsidP="0073470F">
            <w:pPr>
              <w:spacing w:after="160" w:line="259" w:lineRule="auto"/>
            </w:pPr>
          </w:p>
        </w:tc>
        <w:tc>
          <w:tcPr>
            <w:tcW w:w="1483" w:type="dxa"/>
          </w:tcPr>
          <w:p w14:paraId="23AE7BEE" w14:textId="77777777" w:rsidR="0073470F" w:rsidRPr="0073470F" w:rsidRDefault="0073470F" w:rsidP="0073470F">
            <w:pPr>
              <w:spacing w:after="160" w:line="259" w:lineRule="auto"/>
            </w:pPr>
          </w:p>
        </w:tc>
        <w:tc>
          <w:tcPr>
            <w:tcW w:w="1258" w:type="dxa"/>
          </w:tcPr>
          <w:p w14:paraId="77D50CDC" w14:textId="77777777" w:rsidR="0073470F" w:rsidRPr="0073470F" w:rsidRDefault="0073470F" w:rsidP="0073470F">
            <w:pPr>
              <w:spacing w:after="160" w:line="259" w:lineRule="auto"/>
            </w:pPr>
          </w:p>
        </w:tc>
      </w:tr>
      <w:tr w:rsidR="0073470F" w:rsidRPr="0073470F" w14:paraId="52BEE313" w14:textId="77777777" w:rsidTr="00CF750A">
        <w:tc>
          <w:tcPr>
            <w:tcW w:w="2789" w:type="dxa"/>
          </w:tcPr>
          <w:p w14:paraId="1F727B7F" w14:textId="77777777" w:rsidR="0073470F" w:rsidRPr="0073470F" w:rsidRDefault="0073470F" w:rsidP="0073470F">
            <w:pPr>
              <w:spacing w:after="160" w:line="259" w:lineRule="auto"/>
            </w:pPr>
            <w:r w:rsidRPr="0073470F">
              <w:t>HTML</w:t>
            </w:r>
          </w:p>
        </w:tc>
        <w:tc>
          <w:tcPr>
            <w:tcW w:w="1379" w:type="dxa"/>
          </w:tcPr>
          <w:p w14:paraId="05F88BF6" w14:textId="77777777" w:rsidR="0073470F" w:rsidRPr="0073470F" w:rsidRDefault="0073470F" w:rsidP="0073470F">
            <w:pPr>
              <w:spacing w:after="160" w:line="259" w:lineRule="auto"/>
            </w:pPr>
          </w:p>
        </w:tc>
        <w:tc>
          <w:tcPr>
            <w:tcW w:w="1256" w:type="dxa"/>
          </w:tcPr>
          <w:p w14:paraId="2B1E0129" w14:textId="77777777" w:rsidR="0073470F" w:rsidRPr="0073470F" w:rsidRDefault="0073470F" w:rsidP="0073470F">
            <w:pPr>
              <w:spacing w:after="160" w:line="259" w:lineRule="auto"/>
            </w:pPr>
          </w:p>
        </w:tc>
        <w:tc>
          <w:tcPr>
            <w:tcW w:w="1483" w:type="dxa"/>
          </w:tcPr>
          <w:p w14:paraId="391F3C7D" w14:textId="77777777" w:rsidR="0073470F" w:rsidRPr="0073470F" w:rsidRDefault="0073470F" w:rsidP="0073470F">
            <w:pPr>
              <w:spacing w:after="160" w:line="259" w:lineRule="auto"/>
            </w:pPr>
          </w:p>
        </w:tc>
        <w:tc>
          <w:tcPr>
            <w:tcW w:w="1258" w:type="dxa"/>
          </w:tcPr>
          <w:p w14:paraId="7E6062E5" w14:textId="77777777" w:rsidR="0073470F" w:rsidRPr="0073470F" w:rsidRDefault="0073470F" w:rsidP="0073470F">
            <w:pPr>
              <w:spacing w:after="160" w:line="259" w:lineRule="auto"/>
            </w:pPr>
          </w:p>
        </w:tc>
      </w:tr>
      <w:tr w:rsidR="0073470F" w:rsidRPr="0073470F" w14:paraId="703F0D86" w14:textId="77777777" w:rsidTr="00CF750A">
        <w:tc>
          <w:tcPr>
            <w:tcW w:w="2789" w:type="dxa"/>
          </w:tcPr>
          <w:p w14:paraId="001A41B9" w14:textId="77777777" w:rsidR="0073470F" w:rsidRPr="0073470F" w:rsidRDefault="0073470F" w:rsidP="0073470F">
            <w:pPr>
              <w:spacing w:after="160" w:line="259" w:lineRule="auto"/>
            </w:pPr>
            <w:r w:rsidRPr="0073470F">
              <w:t>XML</w:t>
            </w:r>
          </w:p>
        </w:tc>
        <w:tc>
          <w:tcPr>
            <w:tcW w:w="1379" w:type="dxa"/>
          </w:tcPr>
          <w:p w14:paraId="0A580651" w14:textId="77777777" w:rsidR="0073470F" w:rsidRPr="0073470F" w:rsidRDefault="0073470F" w:rsidP="0073470F">
            <w:pPr>
              <w:spacing w:after="160" w:line="259" w:lineRule="auto"/>
            </w:pPr>
          </w:p>
        </w:tc>
        <w:tc>
          <w:tcPr>
            <w:tcW w:w="1256" w:type="dxa"/>
          </w:tcPr>
          <w:p w14:paraId="6DF6F611" w14:textId="77777777" w:rsidR="0073470F" w:rsidRPr="0073470F" w:rsidRDefault="0073470F" w:rsidP="0073470F">
            <w:pPr>
              <w:spacing w:after="160" w:line="259" w:lineRule="auto"/>
            </w:pPr>
          </w:p>
        </w:tc>
        <w:tc>
          <w:tcPr>
            <w:tcW w:w="1483" w:type="dxa"/>
          </w:tcPr>
          <w:p w14:paraId="364ACB93" w14:textId="77777777" w:rsidR="0073470F" w:rsidRPr="0073470F" w:rsidRDefault="0073470F" w:rsidP="0073470F">
            <w:pPr>
              <w:spacing w:after="160" w:line="259" w:lineRule="auto"/>
            </w:pPr>
          </w:p>
        </w:tc>
        <w:tc>
          <w:tcPr>
            <w:tcW w:w="1258" w:type="dxa"/>
          </w:tcPr>
          <w:p w14:paraId="6E709633" w14:textId="77777777" w:rsidR="0073470F" w:rsidRPr="0073470F" w:rsidRDefault="0073470F" w:rsidP="0073470F">
            <w:pPr>
              <w:spacing w:after="160" w:line="259" w:lineRule="auto"/>
            </w:pPr>
          </w:p>
        </w:tc>
      </w:tr>
      <w:tr w:rsidR="0073470F" w:rsidRPr="0073470F" w14:paraId="740CC82A" w14:textId="77777777" w:rsidTr="00CF750A">
        <w:tc>
          <w:tcPr>
            <w:tcW w:w="2789" w:type="dxa"/>
          </w:tcPr>
          <w:p w14:paraId="3DF6B635" w14:textId="77777777" w:rsidR="0073470F" w:rsidRPr="0073470F" w:rsidRDefault="0073470F" w:rsidP="0073470F">
            <w:pPr>
              <w:spacing w:after="160" w:line="259" w:lineRule="auto"/>
            </w:pPr>
            <w:r w:rsidRPr="0073470F">
              <w:t>PHP</w:t>
            </w:r>
          </w:p>
        </w:tc>
        <w:tc>
          <w:tcPr>
            <w:tcW w:w="1379" w:type="dxa"/>
          </w:tcPr>
          <w:p w14:paraId="3CB8D1B7" w14:textId="77777777" w:rsidR="0073470F" w:rsidRPr="0073470F" w:rsidRDefault="0073470F" w:rsidP="0073470F">
            <w:pPr>
              <w:spacing w:after="160" w:line="259" w:lineRule="auto"/>
            </w:pPr>
          </w:p>
        </w:tc>
        <w:tc>
          <w:tcPr>
            <w:tcW w:w="1256" w:type="dxa"/>
          </w:tcPr>
          <w:p w14:paraId="195237BE" w14:textId="77777777" w:rsidR="0073470F" w:rsidRPr="0073470F" w:rsidRDefault="0073470F" w:rsidP="0073470F">
            <w:pPr>
              <w:spacing w:after="160" w:line="259" w:lineRule="auto"/>
            </w:pPr>
          </w:p>
        </w:tc>
        <w:tc>
          <w:tcPr>
            <w:tcW w:w="1483" w:type="dxa"/>
          </w:tcPr>
          <w:p w14:paraId="02313AD6" w14:textId="77777777" w:rsidR="0073470F" w:rsidRPr="0073470F" w:rsidRDefault="0073470F" w:rsidP="0073470F">
            <w:pPr>
              <w:spacing w:after="160" w:line="259" w:lineRule="auto"/>
            </w:pPr>
          </w:p>
        </w:tc>
        <w:tc>
          <w:tcPr>
            <w:tcW w:w="1258" w:type="dxa"/>
          </w:tcPr>
          <w:p w14:paraId="35AAC9CF" w14:textId="77777777" w:rsidR="0073470F" w:rsidRPr="0073470F" w:rsidRDefault="0073470F" w:rsidP="0073470F">
            <w:pPr>
              <w:spacing w:after="160" w:line="259" w:lineRule="auto"/>
            </w:pPr>
          </w:p>
        </w:tc>
      </w:tr>
      <w:tr w:rsidR="0073470F" w:rsidRPr="0073470F" w14:paraId="6AAB4768" w14:textId="77777777" w:rsidTr="00CF750A">
        <w:tc>
          <w:tcPr>
            <w:tcW w:w="2789" w:type="dxa"/>
          </w:tcPr>
          <w:p w14:paraId="2967EC6B" w14:textId="77777777" w:rsidR="0073470F" w:rsidRPr="0073470F" w:rsidRDefault="0073470F" w:rsidP="0073470F">
            <w:pPr>
              <w:spacing w:after="160" w:line="259" w:lineRule="auto"/>
            </w:pPr>
            <w:r w:rsidRPr="0073470F">
              <w:t>C/C++</w:t>
            </w:r>
          </w:p>
        </w:tc>
        <w:tc>
          <w:tcPr>
            <w:tcW w:w="1379" w:type="dxa"/>
          </w:tcPr>
          <w:p w14:paraId="12E593C6" w14:textId="77777777" w:rsidR="0073470F" w:rsidRPr="0073470F" w:rsidRDefault="0073470F" w:rsidP="0073470F">
            <w:pPr>
              <w:spacing w:after="160" w:line="259" w:lineRule="auto"/>
            </w:pPr>
          </w:p>
        </w:tc>
        <w:tc>
          <w:tcPr>
            <w:tcW w:w="1256" w:type="dxa"/>
          </w:tcPr>
          <w:p w14:paraId="0C62D0AD" w14:textId="77777777" w:rsidR="0073470F" w:rsidRPr="0073470F" w:rsidRDefault="0073470F" w:rsidP="0073470F">
            <w:pPr>
              <w:spacing w:after="160" w:line="259" w:lineRule="auto"/>
            </w:pPr>
          </w:p>
        </w:tc>
        <w:tc>
          <w:tcPr>
            <w:tcW w:w="1483" w:type="dxa"/>
          </w:tcPr>
          <w:p w14:paraId="45EC23BC" w14:textId="77777777" w:rsidR="0073470F" w:rsidRPr="0073470F" w:rsidRDefault="0073470F" w:rsidP="0073470F">
            <w:pPr>
              <w:spacing w:after="160" w:line="259" w:lineRule="auto"/>
            </w:pPr>
          </w:p>
        </w:tc>
        <w:tc>
          <w:tcPr>
            <w:tcW w:w="1258" w:type="dxa"/>
          </w:tcPr>
          <w:p w14:paraId="0F23C78E" w14:textId="77777777" w:rsidR="0073470F" w:rsidRPr="0073470F" w:rsidRDefault="0073470F" w:rsidP="0073470F">
            <w:pPr>
              <w:spacing w:after="160" w:line="259" w:lineRule="auto"/>
            </w:pPr>
          </w:p>
        </w:tc>
      </w:tr>
      <w:tr w:rsidR="0073470F" w:rsidRPr="0073470F" w14:paraId="0D424276" w14:textId="77777777" w:rsidTr="00CF750A">
        <w:tc>
          <w:tcPr>
            <w:tcW w:w="2789" w:type="dxa"/>
          </w:tcPr>
          <w:p w14:paraId="47DF6328" w14:textId="77777777" w:rsidR="0073470F" w:rsidRPr="0073470F" w:rsidRDefault="0073470F" w:rsidP="0073470F">
            <w:pPr>
              <w:spacing w:after="160" w:line="259" w:lineRule="auto"/>
            </w:pPr>
            <w:r w:rsidRPr="0073470F">
              <w:t>Other:</w:t>
            </w:r>
          </w:p>
        </w:tc>
        <w:tc>
          <w:tcPr>
            <w:tcW w:w="1379" w:type="dxa"/>
          </w:tcPr>
          <w:p w14:paraId="5FEBD177" w14:textId="77777777" w:rsidR="0073470F" w:rsidRPr="0073470F" w:rsidRDefault="0073470F" w:rsidP="0073470F">
            <w:pPr>
              <w:spacing w:after="160" w:line="259" w:lineRule="auto"/>
            </w:pPr>
          </w:p>
        </w:tc>
        <w:tc>
          <w:tcPr>
            <w:tcW w:w="1256" w:type="dxa"/>
          </w:tcPr>
          <w:p w14:paraId="74CFBD8F" w14:textId="77777777" w:rsidR="0073470F" w:rsidRPr="0073470F" w:rsidRDefault="0073470F" w:rsidP="0073470F">
            <w:pPr>
              <w:spacing w:after="160" w:line="259" w:lineRule="auto"/>
            </w:pPr>
          </w:p>
        </w:tc>
        <w:tc>
          <w:tcPr>
            <w:tcW w:w="1483" w:type="dxa"/>
          </w:tcPr>
          <w:p w14:paraId="60A81667" w14:textId="77777777" w:rsidR="0073470F" w:rsidRPr="0073470F" w:rsidRDefault="0073470F" w:rsidP="0073470F">
            <w:pPr>
              <w:spacing w:after="160" w:line="259" w:lineRule="auto"/>
            </w:pPr>
          </w:p>
        </w:tc>
        <w:tc>
          <w:tcPr>
            <w:tcW w:w="1258" w:type="dxa"/>
          </w:tcPr>
          <w:p w14:paraId="2B704636" w14:textId="77777777" w:rsidR="0073470F" w:rsidRPr="0073470F" w:rsidRDefault="0073470F" w:rsidP="0073470F">
            <w:pPr>
              <w:spacing w:after="160" w:line="259" w:lineRule="auto"/>
            </w:pPr>
          </w:p>
        </w:tc>
      </w:tr>
      <w:tr w:rsidR="0073470F" w:rsidRPr="0073470F" w14:paraId="2847EEE6" w14:textId="77777777" w:rsidTr="00CF750A">
        <w:tc>
          <w:tcPr>
            <w:tcW w:w="2789" w:type="dxa"/>
          </w:tcPr>
          <w:p w14:paraId="41FC6F3A" w14:textId="77777777" w:rsidR="0073470F" w:rsidRPr="0073470F" w:rsidRDefault="0073470F" w:rsidP="0073470F">
            <w:pPr>
              <w:spacing w:after="160" w:line="259" w:lineRule="auto"/>
              <w:rPr>
                <w:b/>
              </w:rPr>
            </w:pPr>
            <w:r w:rsidRPr="0073470F">
              <w:rPr>
                <w:b/>
              </w:rPr>
              <w:t>Other experience:</w:t>
            </w:r>
          </w:p>
        </w:tc>
        <w:tc>
          <w:tcPr>
            <w:tcW w:w="1379" w:type="dxa"/>
          </w:tcPr>
          <w:p w14:paraId="0C43CD0E" w14:textId="77777777" w:rsidR="0073470F" w:rsidRPr="0073470F" w:rsidRDefault="0073470F" w:rsidP="0073470F">
            <w:pPr>
              <w:spacing w:after="160" w:line="259" w:lineRule="auto"/>
            </w:pPr>
          </w:p>
        </w:tc>
        <w:tc>
          <w:tcPr>
            <w:tcW w:w="1256" w:type="dxa"/>
          </w:tcPr>
          <w:p w14:paraId="201E426B" w14:textId="77777777" w:rsidR="0073470F" w:rsidRPr="0073470F" w:rsidRDefault="0073470F" w:rsidP="0073470F">
            <w:pPr>
              <w:spacing w:after="160" w:line="259" w:lineRule="auto"/>
            </w:pPr>
          </w:p>
        </w:tc>
        <w:tc>
          <w:tcPr>
            <w:tcW w:w="1483" w:type="dxa"/>
          </w:tcPr>
          <w:p w14:paraId="43E6BC6B" w14:textId="77777777" w:rsidR="0073470F" w:rsidRPr="0073470F" w:rsidRDefault="0073470F" w:rsidP="0073470F">
            <w:pPr>
              <w:spacing w:after="160" w:line="259" w:lineRule="auto"/>
            </w:pPr>
          </w:p>
        </w:tc>
        <w:tc>
          <w:tcPr>
            <w:tcW w:w="1258" w:type="dxa"/>
          </w:tcPr>
          <w:p w14:paraId="05D71B88" w14:textId="77777777" w:rsidR="0073470F" w:rsidRPr="0073470F" w:rsidRDefault="0073470F" w:rsidP="0073470F">
            <w:pPr>
              <w:spacing w:after="160" w:line="259" w:lineRule="auto"/>
            </w:pPr>
          </w:p>
        </w:tc>
      </w:tr>
      <w:tr w:rsidR="0073470F" w:rsidRPr="0073470F" w14:paraId="2D544006" w14:textId="77777777" w:rsidTr="00CF750A">
        <w:tc>
          <w:tcPr>
            <w:tcW w:w="2789" w:type="dxa"/>
          </w:tcPr>
          <w:p w14:paraId="6AA4B3C3" w14:textId="77777777" w:rsidR="0073470F" w:rsidRPr="0073470F" w:rsidRDefault="0073470F" w:rsidP="0073470F">
            <w:pPr>
              <w:spacing w:after="160" w:line="259" w:lineRule="auto"/>
            </w:pPr>
            <w:r w:rsidRPr="0073470F">
              <w:t>Zotero</w:t>
            </w:r>
          </w:p>
        </w:tc>
        <w:tc>
          <w:tcPr>
            <w:tcW w:w="1379" w:type="dxa"/>
          </w:tcPr>
          <w:p w14:paraId="4B91213F" w14:textId="77777777" w:rsidR="0073470F" w:rsidRPr="0073470F" w:rsidRDefault="0073470F" w:rsidP="0073470F">
            <w:pPr>
              <w:spacing w:after="160" w:line="259" w:lineRule="auto"/>
            </w:pPr>
          </w:p>
        </w:tc>
        <w:tc>
          <w:tcPr>
            <w:tcW w:w="1256" w:type="dxa"/>
          </w:tcPr>
          <w:p w14:paraId="19B54CD3" w14:textId="77777777" w:rsidR="0073470F" w:rsidRPr="0073470F" w:rsidRDefault="0073470F" w:rsidP="0073470F">
            <w:pPr>
              <w:spacing w:after="160" w:line="259" w:lineRule="auto"/>
            </w:pPr>
          </w:p>
        </w:tc>
        <w:tc>
          <w:tcPr>
            <w:tcW w:w="1483" w:type="dxa"/>
          </w:tcPr>
          <w:p w14:paraId="5B50F372" w14:textId="77777777" w:rsidR="0073470F" w:rsidRPr="0073470F" w:rsidRDefault="0073470F" w:rsidP="0073470F">
            <w:pPr>
              <w:spacing w:after="160" w:line="259" w:lineRule="auto"/>
            </w:pPr>
          </w:p>
        </w:tc>
        <w:tc>
          <w:tcPr>
            <w:tcW w:w="1258" w:type="dxa"/>
          </w:tcPr>
          <w:p w14:paraId="4B98507A" w14:textId="77777777" w:rsidR="0073470F" w:rsidRPr="0073470F" w:rsidRDefault="0073470F" w:rsidP="0073470F">
            <w:pPr>
              <w:spacing w:after="160" w:line="259" w:lineRule="auto"/>
            </w:pPr>
          </w:p>
        </w:tc>
      </w:tr>
      <w:tr w:rsidR="0073470F" w:rsidRPr="0073470F" w14:paraId="30D25716" w14:textId="77777777" w:rsidTr="00CF750A">
        <w:tc>
          <w:tcPr>
            <w:tcW w:w="2789" w:type="dxa"/>
          </w:tcPr>
          <w:p w14:paraId="1428E8A5" w14:textId="77777777" w:rsidR="0073470F" w:rsidRPr="0073470F" w:rsidRDefault="0073470F" w:rsidP="0073470F">
            <w:pPr>
              <w:spacing w:after="160" w:line="259" w:lineRule="auto"/>
            </w:pPr>
            <w:r w:rsidRPr="0073470F">
              <w:t>Final Cut Pro</w:t>
            </w:r>
          </w:p>
        </w:tc>
        <w:tc>
          <w:tcPr>
            <w:tcW w:w="1379" w:type="dxa"/>
          </w:tcPr>
          <w:p w14:paraId="0071B9D8" w14:textId="77777777" w:rsidR="0073470F" w:rsidRPr="0073470F" w:rsidRDefault="0073470F" w:rsidP="0073470F">
            <w:pPr>
              <w:spacing w:after="160" w:line="259" w:lineRule="auto"/>
            </w:pPr>
          </w:p>
        </w:tc>
        <w:tc>
          <w:tcPr>
            <w:tcW w:w="1256" w:type="dxa"/>
          </w:tcPr>
          <w:p w14:paraId="25F333EA" w14:textId="77777777" w:rsidR="0073470F" w:rsidRPr="0073470F" w:rsidRDefault="0073470F" w:rsidP="0073470F">
            <w:pPr>
              <w:spacing w:after="160" w:line="259" w:lineRule="auto"/>
            </w:pPr>
          </w:p>
        </w:tc>
        <w:tc>
          <w:tcPr>
            <w:tcW w:w="1483" w:type="dxa"/>
          </w:tcPr>
          <w:p w14:paraId="7E1B646F" w14:textId="77777777" w:rsidR="0073470F" w:rsidRPr="0073470F" w:rsidRDefault="0073470F" w:rsidP="0073470F">
            <w:pPr>
              <w:spacing w:after="160" w:line="259" w:lineRule="auto"/>
            </w:pPr>
          </w:p>
        </w:tc>
        <w:tc>
          <w:tcPr>
            <w:tcW w:w="1258" w:type="dxa"/>
          </w:tcPr>
          <w:p w14:paraId="7BE8E627" w14:textId="77777777" w:rsidR="0073470F" w:rsidRPr="0073470F" w:rsidRDefault="0073470F" w:rsidP="0073470F">
            <w:pPr>
              <w:spacing w:after="160" w:line="259" w:lineRule="auto"/>
            </w:pPr>
          </w:p>
        </w:tc>
      </w:tr>
      <w:tr w:rsidR="0073470F" w:rsidRPr="0073470F" w14:paraId="7AC45AEB" w14:textId="77777777" w:rsidTr="00CF750A">
        <w:tc>
          <w:tcPr>
            <w:tcW w:w="2789" w:type="dxa"/>
          </w:tcPr>
          <w:p w14:paraId="1063B6A5" w14:textId="77777777" w:rsidR="0073470F" w:rsidRPr="0073470F" w:rsidRDefault="0073470F" w:rsidP="0073470F">
            <w:pPr>
              <w:spacing w:after="160" w:line="259" w:lineRule="auto"/>
            </w:pPr>
            <w:r w:rsidRPr="0073470F">
              <w:t>Adobe Creative Suite (or a component)</w:t>
            </w:r>
          </w:p>
        </w:tc>
        <w:tc>
          <w:tcPr>
            <w:tcW w:w="1379" w:type="dxa"/>
          </w:tcPr>
          <w:p w14:paraId="5C628EA3" w14:textId="77777777" w:rsidR="0073470F" w:rsidRPr="0073470F" w:rsidRDefault="0073470F" w:rsidP="0073470F">
            <w:pPr>
              <w:spacing w:after="160" w:line="259" w:lineRule="auto"/>
            </w:pPr>
          </w:p>
        </w:tc>
        <w:tc>
          <w:tcPr>
            <w:tcW w:w="1256" w:type="dxa"/>
          </w:tcPr>
          <w:p w14:paraId="4C06F3FB" w14:textId="77777777" w:rsidR="0073470F" w:rsidRPr="0073470F" w:rsidRDefault="0073470F" w:rsidP="0073470F">
            <w:pPr>
              <w:spacing w:after="160" w:line="259" w:lineRule="auto"/>
            </w:pPr>
          </w:p>
        </w:tc>
        <w:tc>
          <w:tcPr>
            <w:tcW w:w="1483" w:type="dxa"/>
          </w:tcPr>
          <w:p w14:paraId="41CACC2F" w14:textId="77777777" w:rsidR="0073470F" w:rsidRPr="0073470F" w:rsidRDefault="0073470F" w:rsidP="0073470F">
            <w:pPr>
              <w:spacing w:after="160" w:line="259" w:lineRule="auto"/>
            </w:pPr>
          </w:p>
        </w:tc>
        <w:tc>
          <w:tcPr>
            <w:tcW w:w="1258" w:type="dxa"/>
          </w:tcPr>
          <w:p w14:paraId="1C080569" w14:textId="77777777" w:rsidR="0073470F" w:rsidRPr="0073470F" w:rsidRDefault="0073470F" w:rsidP="0073470F">
            <w:pPr>
              <w:spacing w:after="160" w:line="259" w:lineRule="auto"/>
            </w:pPr>
          </w:p>
        </w:tc>
      </w:tr>
      <w:tr w:rsidR="0073470F" w:rsidRPr="0073470F" w14:paraId="2C2DD55C" w14:textId="77777777" w:rsidTr="00CF750A">
        <w:tc>
          <w:tcPr>
            <w:tcW w:w="2789" w:type="dxa"/>
          </w:tcPr>
          <w:p w14:paraId="59E0D80A" w14:textId="77777777" w:rsidR="0073470F" w:rsidRPr="0073470F" w:rsidRDefault="0073470F" w:rsidP="0073470F">
            <w:pPr>
              <w:spacing w:after="160" w:line="259" w:lineRule="auto"/>
            </w:pPr>
            <w:r w:rsidRPr="0073470F">
              <w:t>Software testing</w:t>
            </w:r>
          </w:p>
        </w:tc>
        <w:tc>
          <w:tcPr>
            <w:tcW w:w="1379" w:type="dxa"/>
          </w:tcPr>
          <w:p w14:paraId="21CCDC6A" w14:textId="77777777" w:rsidR="0073470F" w:rsidRPr="0073470F" w:rsidRDefault="0073470F" w:rsidP="0073470F">
            <w:pPr>
              <w:spacing w:after="160" w:line="259" w:lineRule="auto"/>
            </w:pPr>
          </w:p>
        </w:tc>
        <w:tc>
          <w:tcPr>
            <w:tcW w:w="1256" w:type="dxa"/>
          </w:tcPr>
          <w:p w14:paraId="4B308DBF" w14:textId="77777777" w:rsidR="0073470F" w:rsidRPr="0073470F" w:rsidRDefault="0073470F" w:rsidP="0073470F">
            <w:pPr>
              <w:spacing w:after="160" w:line="259" w:lineRule="auto"/>
            </w:pPr>
          </w:p>
        </w:tc>
        <w:tc>
          <w:tcPr>
            <w:tcW w:w="1483" w:type="dxa"/>
          </w:tcPr>
          <w:p w14:paraId="20BABDEB" w14:textId="77777777" w:rsidR="0073470F" w:rsidRPr="0073470F" w:rsidRDefault="0073470F" w:rsidP="0073470F">
            <w:pPr>
              <w:spacing w:after="160" w:line="259" w:lineRule="auto"/>
            </w:pPr>
          </w:p>
        </w:tc>
        <w:tc>
          <w:tcPr>
            <w:tcW w:w="1258" w:type="dxa"/>
          </w:tcPr>
          <w:p w14:paraId="37149891" w14:textId="77777777" w:rsidR="0073470F" w:rsidRPr="0073470F" w:rsidRDefault="0073470F" w:rsidP="0073470F">
            <w:pPr>
              <w:spacing w:after="160" w:line="259" w:lineRule="auto"/>
            </w:pPr>
          </w:p>
        </w:tc>
      </w:tr>
      <w:tr w:rsidR="0073470F" w:rsidRPr="0073470F" w14:paraId="61E82390" w14:textId="77777777" w:rsidTr="00CF750A">
        <w:tc>
          <w:tcPr>
            <w:tcW w:w="2789" w:type="dxa"/>
          </w:tcPr>
          <w:p w14:paraId="755EE65D" w14:textId="77777777" w:rsidR="0073470F" w:rsidRPr="0073470F" w:rsidRDefault="0073470F" w:rsidP="0073470F">
            <w:pPr>
              <w:spacing w:after="160" w:line="259" w:lineRule="auto"/>
            </w:pPr>
          </w:p>
        </w:tc>
        <w:tc>
          <w:tcPr>
            <w:tcW w:w="1379" w:type="dxa"/>
          </w:tcPr>
          <w:p w14:paraId="54B8639D" w14:textId="77777777" w:rsidR="0073470F" w:rsidRPr="0073470F" w:rsidRDefault="0073470F" w:rsidP="0073470F">
            <w:pPr>
              <w:spacing w:after="160" w:line="259" w:lineRule="auto"/>
            </w:pPr>
          </w:p>
        </w:tc>
        <w:tc>
          <w:tcPr>
            <w:tcW w:w="1256" w:type="dxa"/>
          </w:tcPr>
          <w:p w14:paraId="40D2522E" w14:textId="77777777" w:rsidR="0073470F" w:rsidRPr="0073470F" w:rsidRDefault="0073470F" w:rsidP="0073470F">
            <w:pPr>
              <w:spacing w:after="160" w:line="259" w:lineRule="auto"/>
            </w:pPr>
          </w:p>
        </w:tc>
        <w:tc>
          <w:tcPr>
            <w:tcW w:w="1483" w:type="dxa"/>
          </w:tcPr>
          <w:p w14:paraId="5FA787E0" w14:textId="77777777" w:rsidR="0073470F" w:rsidRPr="0073470F" w:rsidRDefault="0073470F" w:rsidP="0073470F">
            <w:pPr>
              <w:spacing w:after="160" w:line="259" w:lineRule="auto"/>
            </w:pPr>
          </w:p>
        </w:tc>
        <w:tc>
          <w:tcPr>
            <w:tcW w:w="1258" w:type="dxa"/>
          </w:tcPr>
          <w:p w14:paraId="39147C0F" w14:textId="77777777" w:rsidR="0073470F" w:rsidRPr="0073470F" w:rsidRDefault="0073470F" w:rsidP="0073470F">
            <w:pPr>
              <w:spacing w:after="160" w:line="259" w:lineRule="auto"/>
            </w:pPr>
          </w:p>
        </w:tc>
      </w:tr>
      <w:tr w:rsidR="0073470F" w:rsidRPr="0073470F" w14:paraId="10A5F2D0" w14:textId="77777777" w:rsidTr="00CF750A">
        <w:tc>
          <w:tcPr>
            <w:tcW w:w="2789" w:type="dxa"/>
          </w:tcPr>
          <w:p w14:paraId="21A93C88" w14:textId="77777777" w:rsidR="0073470F" w:rsidRPr="0073470F" w:rsidRDefault="0073470F" w:rsidP="0073470F">
            <w:pPr>
              <w:spacing w:after="160" w:line="259" w:lineRule="auto"/>
            </w:pPr>
          </w:p>
        </w:tc>
        <w:tc>
          <w:tcPr>
            <w:tcW w:w="1379" w:type="dxa"/>
          </w:tcPr>
          <w:p w14:paraId="7483F27D" w14:textId="77777777" w:rsidR="0073470F" w:rsidRPr="0073470F" w:rsidRDefault="0073470F" w:rsidP="0073470F">
            <w:pPr>
              <w:spacing w:after="160" w:line="259" w:lineRule="auto"/>
            </w:pPr>
          </w:p>
        </w:tc>
        <w:tc>
          <w:tcPr>
            <w:tcW w:w="1256" w:type="dxa"/>
          </w:tcPr>
          <w:p w14:paraId="04FA9163" w14:textId="77777777" w:rsidR="0073470F" w:rsidRPr="0073470F" w:rsidRDefault="0073470F" w:rsidP="0073470F">
            <w:pPr>
              <w:spacing w:after="160" w:line="259" w:lineRule="auto"/>
            </w:pPr>
          </w:p>
        </w:tc>
        <w:tc>
          <w:tcPr>
            <w:tcW w:w="1483" w:type="dxa"/>
          </w:tcPr>
          <w:p w14:paraId="1BA82CB4" w14:textId="77777777" w:rsidR="0073470F" w:rsidRPr="0073470F" w:rsidRDefault="0073470F" w:rsidP="0073470F">
            <w:pPr>
              <w:spacing w:after="160" w:line="259" w:lineRule="auto"/>
            </w:pPr>
          </w:p>
        </w:tc>
        <w:tc>
          <w:tcPr>
            <w:tcW w:w="1258" w:type="dxa"/>
          </w:tcPr>
          <w:p w14:paraId="1DC7AF8A" w14:textId="77777777" w:rsidR="0073470F" w:rsidRPr="0073470F" w:rsidRDefault="0073470F" w:rsidP="0073470F">
            <w:pPr>
              <w:spacing w:after="160" w:line="259" w:lineRule="auto"/>
            </w:pPr>
          </w:p>
        </w:tc>
      </w:tr>
    </w:tbl>
    <w:p w14:paraId="4960D973" w14:textId="02402C8D" w:rsidR="0073470F" w:rsidRDefault="0073470F" w:rsidP="0073470F"/>
    <w:p w14:paraId="72F9DBDC" w14:textId="7674816E" w:rsidR="009D4E3F" w:rsidRDefault="009D4E3F" w:rsidP="0073470F"/>
    <w:p w14:paraId="6E964920" w14:textId="16804DAF" w:rsidR="009D4E3F" w:rsidRDefault="009D4E3F" w:rsidP="0073470F"/>
    <w:p w14:paraId="5330EC31" w14:textId="16E207CB" w:rsidR="009D4E3F" w:rsidRDefault="009D4E3F" w:rsidP="0073470F"/>
    <w:p w14:paraId="7851B11D" w14:textId="7104927A" w:rsidR="009D4E3F" w:rsidRDefault="009D4E3F" w:rsidP="0073470F"/>
    <w:p w14:paraId="577456B8" w14:textId="77777777" w:rsidR="009D4E3F" w:rsidRPr="0073470F" w:rsidRDefault="009D4E3F" w:rsidP="0073470F"/>
    <w:p w14:paraId="159FFFAB" w14:textId="77777777" w:rsidR="0073470F" w:rsidRPr="0073470F" w:rsidRDefault="0073470F" w:rsidP="0073470F"/>
    <w:p w14:paraId="361FF0AE" w14:textId="77777777" w:rsidR="0073470F" w:rsidRPr="0073470F" w:rsidRDefault="0073470F" w:rsidP="0073470F">
      <w:pPr>
        <w:rPr>
          <w:b/>
        </w:rPr>
      </w:pPr>
      <w:r w:rsidRPr="0073470F">
        <w:rPr>
          <w:b/>
        </w:rPr>
        <w:lastRenderedPageBreak/>
        <w:t>II. Teaching and training</w:t>
      </w:r>
    </w:p>
    <w:p w14:paraId="0261077A" w14:textId="77777777" w:rsidR="0073470F" w:rsidRPr="0073470F" w:rsidRDefault="0073470F" w:rsidP="0073470F">
      <w:r w:rsidRPr="0073470F">
        <w:t>If you have taught or co-taught any courses at Emory or elsewhere, please list them here and what role you played in the instruction.  Non-academic training experience is also relevant to list</w:t>
      </w:r>
    </w:p>
    <w:p w14:paraId="5F6872A4" w14:textId="77777777" w:rsidR="0073470F" w:rsidRPr="0073470F" w:rsidRDefault="0073470F" w:rsidP="0073470F"/>
    <w:p w14:paraId="4502D492" w14:textId="77777777" w:rsidR="0073470F" w:rsidRPr="0073470F" w:rsidRDefault="0073470F" w:rsidP="0073470F"/>
    <w:p w14:paraId="07CF0B18" w14:textId="77777777" w:rsidR="0073470F" w:rsidRPr="0073470F" w:rsidRDefault="0073470F" w:rsidP="0073470F"/>
    <w:p w14:paraId="2CE95DA1" w14:textId="252FA930" w:rsidR="0073470F" w:rsidRDefault="0073470F" w:rsidP="0073470F"/>
    <w:p w14:paraId="307A4FD5" w14:textId="5F557D76" w:rsidR="009D4E3F" w:rsidRDefault="009D4E3F" w:rsidP="0073470F"/>
    <w:p w14:paraId="6DBB04F6" w14:textId="3ABA3D31" w:rsidR="009D4E3F" w:rsidRDefault="009D4E3F" w:rsidP="0073470F"/>
    <w:p w14:paraId="15CA42F7" w14:textId="0B77C01F" w:rsidR="009D4E3F" w:rsidRDefault="009D4E3F" w:rsidP="0073470F"/>
    <w:p w14:paraId="0C121632" w14:textId="77777777" w:rsidR="009D4E3F" w:rsidRPr="0073470F" w:rsidRDefault="009D4E3F" w:rsidP="0073470F"/>
    <w:p w14:paraId="0FB9AF06" w14:textId="77777777" w:rsidR="0073470F" w:rsidRPr="0073470F" w:rsidRDefault="0073470F" w:rsidP="0073470F"/>
    <w:p w14:paraId="617C423C" w14:textId="77777777" w:rsidR="0073470F" w:rsidRPr="0073470F" w:rsidRDefault="0073470F" w:rsidP="0073470F"/>
    <w:p w14:paraId="7705D574" w14:textId="77777777" w:rsidR="0073470F" w:rsidRPr="0073470F" w:rsidRDefault="0073470F" w:rsidP="0073470F"/>
    <w:p w14:paraId="35DAC54B" w14:textId="77777777" w:rsidR="0073470F" w:rsidRPr="0073470F" w:rsidRDefault="0073470F" w:rsidP="0073470F">
      <w:pPr>
        <w:rPr>
          <w:b/>
        </w:rPr>
      </w:pPr>
      <w:r w:rsidRPr="0073470F">
        <w:rPr>
          <w:b/>
        </w:rPr>
        <w:t>III. Language Skills</w:t>
      </w:r>
    </w:p>
    <w:p w14:paraId="24CF955B" w14:textId="77777777" w:rsidR="0073470F" w:rsidRPr="0073470F" w:rsidRDefault="0073470F" w:rsidP="0073470F">
      <w:r w:rsidRPr="0073470F">
        <w:t>On a scale from 1 (native speaker) to 5 (first semester skills), please rate your skills for the languages in which you have some amount of proficiency.</w:t>
      </w:r>
    </w:p>
    <w:p w14:paraId="4AA185FF" w14:textId="77777777" w:rsidR="0073470F" w:rsidRPr="0073470F" w:rsidRDefault="0073470F" w:rsidP="0073470F"/>
    <w:tbl>
      <w:tblPr>
        <w:tblStyle w:val="TableGrid"/>
        <w:tblW w:w="8118" w:type="dxa"/>
        <w:tblLook w:val="04A0" w:firstRow="1" w:lastRow="0" w:firstColumn="1" w:lastColumn="0" w:noHBand="0" w:noVBand="1"/>
      </w:tblPr>
      <w:tblGrid>
        <w:gridCol w:w="2808"/>
        <w:gridCol w:w="1800"/>
        <w:gridCol w:w="1890"/>
        <w:gridCol w:w="1620"/>
      </w:tblGrid>
      <w:tr w:rsidR="0073470F" w:rsidRPr="0073470F" w14:paraId="25D6ABC8" w14:textId="77777777" w:rsidTr="00CF750A">
        <w:tc>
          <w:tcPr>
            <w:tcW w:w="2808" w:type="dxa"/>
          </w:tcPr>
          <w:p w14:paraId="319E5B7C" w14:textId="77777777" w:rsidR="0073470F" w:rsidRPr="0073470F" w:rsidRDefault="0073470F" w:rsidP="0073470F">
            <w:pPr>
              <w:spacing w:after="160" w:line="259" w:lineRule="auto"/>
              <w:rPr>
                <w:b/>
                <w:i/>
              </w:rPr>
            </w:pPr>
            <w:r w:rsidRPr="0073470F">
              <w:rPr>
                <w:b/>
                <w:i/>
              </w:rPr>
              <w:t>Languages</w:t>
            </w:r>
          </w:p>
        </w:tc>
        <w:tc>
          <w:tcPr>
            <w:tcW w:w="1800" w:type="dxa"/>
          </w:tcPr>
          <w:p w14:paraId="23286157" w14:textId="77777777" w:rsidR="0073470F" w:rsidRPr="0073470F" w:rsidRDefault="0073470F" w:rsidP="0073470F">
            <w:pPr>
              <w:spacing w:after="160" w:line="259" w:lineRule="auto"/>
              <w:rPr>
                <w:b/>
                <w:i/>
              </w:rPr>
            </w:pPr>
            <w:r w:rsidRPr="0073470F">
              <w:rPr>
                <w:b/>
                <w:i/>
              </w:rPr>
              <w:t>Reading</w:t>
            </w:r>
          </w:p>
        </w:tc>
        <w:tc>
          <w:tcPr>
            <w:tcW w:w="1890" w:type="dxa"/>
          </w:tcPr>
          <w:p w14:paraId="5F2B1069" w14:textId="77777777" w:rsidR="0073470F" w:rsidRPr="0073470F" w:rsidRDefault="0073470F" w:rsidP="0073470F">
            <w:pPr>
              <w:spacing w:after="160" w:line="259" w:lineRule="auto"/>
              <w:rPr>
                <w:b/>
                <w:i/>
              </w:rPr>
            </w:pPr>
            <w:r w:rsidRPr="0073470F">
              <w:rPr>
                <w:b/>
                <w:i/>
              </w:rPr>
              <w:t>Writing</w:t>
            </w:r>
          </w:p>
        </w:tc>
        <w:tc>
          <w:tcPr>
            <w:tcW w:w="1620" w:type="dxa"/>
          </w:tcPr>
          <w:p w14:paraId="122162C4" w14:textId="77777777" w:rsidR="0073470F" w:rsidRPr="0073470F" w:rsidRDefault="0073470F" w:rsidP="0073470F">
            <w:pPr>
              <w:spacing w:after="160" w:line="259" w:lineRule="auto"/>
              <w:rPr>
                <w:b/>
                <w:i/>
              </w:rPr>
            </w:pPr>
            <w:r w:rsidRPr="0073470F">
              <w:rPr>
                <w:b/>
                <w:i/>
              </w:rPr>
              <w:t>Speaking</w:t>
            </w:r>
          </w:p>
        </w:tc>
      </w:tr>
      <w:tr w:rsidR="0073470F" w:rsidRPr="0073470F" w14:paraId="33627737" w14:textId="77777777" w:rsidTr="00CF750A">
        <w:tc>
          <w:tcPr>
            <w:tcW w:w="2808" w:type="dxa"/>
          </w:tcPr>
          <w:p w14:paraId="3788E26F" w14:textId="77777777" w:rsidR="0073470F" w:rsidRPr="0073470F" w:rsidRDefault="0073470F" w:rsidP="0073470F">
            <w:pPr>
              <w:spacing w:after="160" w:line="259" w:lineRule="auto"/>
              <w:rPr>
                <w:b/>
              </w:rPr>
            </w:pPr>
            <w:r w:rsidRPr="0073470F">
              <w:rPr>
                <w:b/>
              </w:rPr>
              <w:t>English</w:t>
            </w:r>
          </w:p>
        </w:tc>
        <w:tc>
          <w:tcPr>
            <w:tcW w:w="1800" w:type="dxa"/>
          </w:tcPr>
          <w:p w14:paraId="1963A0CE" w14:textId="77777777" w:rsidR="0073470F" w:rsidRPr="0073470F" w:rsidRDefault="0073470F" w:rsidP="0073470F">
            <w:pPr>
              <w:spacing w:after="160" w:line="259" w:lineRule="auto"/>
              <w:rPr>
                <w:b/>
              </w:rPr>
            </w:pPr>
          </w:p>
        </w:tc>
        <w:tc>
          <w:tcPr>
            <w:tcW w:w="1890" w:type="dxa"/>
          </w:tcPr>
          <w:p w14:paraId="1E1CC891" w14:textId="77777777" w:rsidR="0073470F" w:rsidRPr="0073470F" w:rsidRDefault="0073470F" w:rsidP="0073470F">
            <w:pPr>
              <w:spacing w:after="160" w:line="259" w:lineRule="auto"/>
              <w:rPr>
                <w:b/>
              </w:rPr>
            </w:pPr>
          </w:p>
        </w:tc>
        <w:tc>
          <w:tcPr>
            <w:tcW w:w="1620" w:type="dxa"/>
          </w:tcPr>
          <w:p w14:paraId="51473253" w14:textId="77777777" w:rsidR="0073470F" w:rsidRPr="0073470F" w:rsidRDefault="0073470F" w:rsidP="0073470F">
            <w:pPr>
              <w:spacing w:after="160" w:line="259" w:lineRule="auto"/>
              <w:rPr>
                <w:b/>
              </w:rPr>
            </w:pPr>
          </w:p>
        </w:tc>
      </w:tr>
      <w:tr w:rsidR="0073470F" w:rsidRPr="0073470F" w14:paraId="3A811C21" w14:textId="77777777" w:rsidTr="00CF750A">
        <w:tc>
          <w:tcPr>
            <w:tcW w:w="2808" w:type="dxa"/>
          </w:tcPr>
          <w:p w14:paraId="63844362" w14:textId="77777777" w:rsidR="0073470F" w:rsidRPr="0073470F" w:rsidRDefault="0073470F" w:rsidP="0073470F">
            <w:pPr>
              <w:spacing w:after="160" w:line="259" w:lineRule="auto"/>
              <w:rPr>
                <w:b/>
              </w:rPr>
            </w:pPr>
          </w:p>
        </w:tc>
        <w:tc>
          <w:tcPr>
            <w:tcW w:w="1800" w:type="dxa"/>
          </w:tcPr>
          <w:p w14:paraId="6419EE9A" w14:textId="77777777" w:rsidR="0073470F" w:rsidRPr="0073470F" w:rsidRDefault="0073470F" w:rsidP="0073470F">
            <w:pPr>
              <w:spacing w:after="160" w:line="259" w:lineRule="auto"/>
              <w:rPr>
                <w:b/>
              </w:rPr>
            </w:pPr>
          </w:p>
        </w:tc>
        <w:tc>
          <w:tcPr>
            <w:tcW w:w="1890" w:type="dxa"/>
          </w:tcPr>
          <w:p w14:paraId="51E36847" w14:textId="77777777" w:rsidR="0073470F" w:rsidRPr="0073470F" w:rsidRDefault="0073470F" w:rsidP="0073470F">
            <w:pPr>
              <w:spacing w:after="160" w:line="259" w:lineRule="auto"/>
              <w:rPr>
                <w:b/>
              </w:rPr>
            </w:pPr>
          </w:p>
        </w:tc>
        <w:tc>
          <w:tcPr>
            <w:tcW w:w="1620" w:type="dxa"/>
          </w:tcPr>
          <w:p w14:paraId="1C245FEF" w14:textId="77777777" w:rsidR="0073470F" w:rsidRPr="0073470F" w:rsidRDefault="0073470F" w:rsidP="0073470F">
            <w:pPr>
              <w:spacing w:after="160" w:line="259" w:lineRule="auto"/>
              <w:rPr>
                <w:b/>
              </w:rPr>
            </w:pPr>
          </w:p>
        </w:tc>
      </w:tr>
      <w:tr w:rsidR="0073470F" w:rsidRPr="0073470F" w14:paraId="6A8EEB5A" w14:textId="77777777" w:rsidTr="00CF750A">
        <w:tc>
          <w:tcPr>
            <w:tcW w:w="2808" w:type="dxa"/>
          </w:tcPr>
          <w:p w14:paraId="062102B2" w14:textId="77777777" w:rsidR="0073470F" w:rsidRPr="0073470F" w:rsidRDefault="0073470F" w:rsidP="0073470F">
            <w:pPr>
              <w:spacing w:after="160" w:line="259" w:lineRule="auto"/>
            </w:pPr>
          </w:p>
        </w:tc>
        <w:tc>
          <w:tcPr>
            <w:tcW w:w="1800" w:type="dxa"/>
          </w:tcPr>
          <w:p w14:paraId="3B711EF0" w14:textId="77777777" w:rsidR="0073470F" w:rsidRPr="0073470F" w:rsidRDefault="0073470F" w:rsidP="0073470F">
            <w:pPr>
              <w:spacing w:after="160" w:line="259" w:lineRule="auto"/>
            </w:pPr>
          </w:p>
        </w:tc>
        <w:tc>
          <w:tcPr>
            <w:tcW w:w="1890" w:type="dxa"/>
          </w:tcPr>
          <w:p w14:paraId="7DBCA078" w14:textId="77777777" w:rsidR="0073470F" w:rsidRPr="0073470F" w:rsidRDefault="0073470F" w:rsidP="0073470F">
            <w:pPr>
              <w:spacing w:after="160" w:line="259" w:lineRule="auto"/>
            </w:pPr>
          </w:p>
        </w:tc>
        <w:tc>
          <w:tcPr>
            <w:tcW w:w="1620" w:type="dxa"/>
          </w:tcPr>
          <w:p w14:paraId="48652024" w14:textId="77777777" w:rsidR="0073470F" w:rsidRPr="0073470F" w:rsidRDefault="0073470F" w:rsidP="0073470F">
            <w:pPr>
              <w:spacing w:after="160" w:line="259" w:lineRule="auto"/>
            </w:pPr>
          </w:p>
        </w:tc>
      </w:tr>
    </w:tbl>
    <w:p w14:paraId="07E7D994" w14:textId="77777777" w:rsidR="0073470F" w:rsidRPr="0073470F" w:rsidRDefault="0073470F" w:rsidP="0073470F"/>
    <w:p w14:paraId="3E961EBE" w14:textId="77777777" w:rsidR="009F3CEA" w:rsidRDefault="009F3CEA"/>
    <w:sectPr w:rsidR="009F3CEA" w:rsidSect="009D4E3F">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8164C" w14:textId="77777777" w:rsidR="00FB3FF9" w:rsidRDefault="00FB3FF9">
      <w:pPr>
        <w:spacing w:after="0" w:line="240" w:lineRule="auto"/>
      </w:pPr>
      <w:r>
        <w:separator/>
      </w:r>
    </w:p>
  </w:endnote>
  <w:endnote w:type="continuationSeparator" w:id="0">
    <w:p w14:paraId="60035F4F" w14:textId="77777777" w:rsidR="00FB3FF9" w:rsidRDefault="00FB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C426" w14:textId="77777777" w:rsidR="00CF3A1B" w:rsidRDefault="0073470F" w:rsidP="009D4E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4C722" w14:textId="77777777" w:rsidR="00CF3A1B" w:rsidRDefault="00FB3FF9" w:rsidP="002613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337E" w14:textId="77777777" w:rsidR="00CF3A1B" w:rsidRDefault="0073470F" w:rsidP="009D4E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932">
      <w:rPr>
        <w:rStyle w:val="PageNumber"/>
        <w:noProof/>
      </w:rPr>
      <w:t>2</w:t>
    </w:r>
    <w:r>
      <w:rPr>
        <w:rStyle w:val="PageNumber"/>
      </w:rPr>
      <w:fldChar w:fldCharType="end"/>
    </w:r>
  </w:p>
  <w:p w14:paraId="092C362E" w14:textId="6DEBB4F0" w:rsidR="00CF3A1B" w:rsidRDefault="00FB3FF9" w:rsidP="00AE071C">
    <w:pPr>
      <w:pStyle w:val="Footer"/>
      <w:tabs>
        <w:tab w:val="left" w:pos="7000"/>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5191" w14:textId="77777777" w:rsidR="009D4E3F" w:rsidRDefault="009D4E3F" w:rsidP="009D4E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932">
      <w:rPr>
        <w:rStyle w:val="PageNumber"/>
        <w:noProof/>
      </w:rPr>
      <w:t>1</w:t>
    </w:r>
    <w:r>
      <w:rPr>
        <w:rStyle w:val="PageNumber"/>
      </w:rPr>
      <w:fldChar w:fldCharType="end"/>
    </w:r>
  </w:p>
  <w:p w14:paraId="6011AF47" w14:textId="77777777" w:rsidR="009D4E3F" w:rsidRDefault="009D4E3F" w:rsidP="009D4E3F">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985B3" w14:textId="77777777" w:rsidR="00FB3FF9" w:rsidRDefault="00FB3FF9">
      <w:pPr>
        <w:spacing w:after="0" w:line="240" w:lineRule="auto"/>
      </w:pPr>
      <w:r>
        <w:separator/>
      </w:r>
    </w:p>
  </w:footnote>
  <w:footnote w:type="continuationSeparator" w:id="0">
    <w:p w14:paraId="4E7D7ADA" w14:textId="77777777" w:rsidR="00FB3FF9" w:rsidRDefault="00FB3F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37D7" w14:textId="77777777" w:rsidR="00CD0932" w:rsidRDefault="00CD0932" w:rsidP="009D4E3F">
    <w:pPr>
      <w:pStyle w:val="Header"/>
      <w:tabs>
        <w:tab w:val="left" w:pos="3458"/>
      </w:tabs>
      <w:rPr>
        <w:rFonts w:ascii="Times New Roman" w:hAnsi="Times New Roman"/>
        <w:sz w:val="18"/>
        <w:szCs w:val="18"/>
      </w:rPr>
    </w:pPr>
    <w:r>
      <w:rPr>
        <w:rFonts w:ascii="Times New Roman" w:hAnsi="Times New Roman"/>
        <w:sz w:val="18"/>
        <w:szCs w:val="18"/>
      </w:rPr>
      <w:t>NE</w:t>
    </w:r>
    <w:r w:rsidR="009D4E3F">
      <w:rPr>
        <w:rFonts w:ascii="Times New Roman" w:hAnsi="Times New Roman"/>
        <w:sz w:val="18"/>
        <w:szCs w:val="18"/>
      </w:rPr>
      <w:t xml:space="preserve">MO </w:t>
    </w:r>
    <w:r>
      <w:rPr>
        <w:rFonts w:ascii="Times New Roman" w:hAnsi="Times New Roman"/>
        <w:sz w:val="18"/>
        <w:szCs w:val="18"/>
      </w:rPr>
      <w:t xml:space="preserve">Fellowship Guidelines </w:t>
    </w:r>
  </w:p>
  <w:p w14:paraId="624078E4" w14:textId="39432346" w:rsidR="009D4E3F" w:rsidRPr="00C462E4" w:rsidRDefault="009D4E3F" w:rsidP="009D4E3F">
    <w:pPr>
      <w:pStyle w:val="Header"/>
      <w:tabs>
        <w:tab w:val="left" w:pos="3458"/>
      </w:tabs>
      <w:rPr>
        <w:rFonts w:ascii="Times New Roman" w:hAnsi="Times New Roman"/>
        <w:sz w:val="18"/>
        <w:szCs w:val="18"/>
      </w:rPr>
    </w:pPr>
    <w:r w:rsidRPr="00C462E4">
      <w:rPr>
        <w:rFonts w:ascii="Times New Roman" w:hAnsi="Times New Roman"/>
        <w:sz w:val="18"/>
        <w:szCs w:val="18"/>
      </w:rPr>
      <w:t>202</w:t>
    </w:r>
    <w:r>
      <w:rPr>
        <w:rFonts w:ascii="Times New Roman" w:hAnsi="Times New Roman"/>
        <w:sz w:val="18"/>
        <w:szCs w:val="18"/>
      </w:rPr>
      <w:t>0</w:t>
    </w:r>
    <w:r w:rsidRPr="00C462E4">
      <w:rPr>
        <w:rFonts w:ascii="Times New Roman" w:hAnsi="Times New Roman"/>
        <w:sz w:val="18"/>
        <w:szCs w:val="18"/>
      </w:rPr>
      <w:t>-202</w:t>
    </w:r>
    <w:r>
      <w:rPr>
        <w:rFonts w:ascii="Times New Roman" w:hAnsi="Times New Roman"/>
        <w:sz w:val="18"/>
        <w:szCs w:val="18"/>
      </w:rPr>
      <w:t>1</w:t>
    </w:r>
    <w:r w:rsidR="00CD0932">
      <w:rPr>
        <w:rFonts w:ascii="Times New Roman" w:hAnsi="Times New Roman"/>
        <w:sz w:val="18"/>
        <w:szCs w:val="18"/>
      </w:rPr>
      <w:t xml:space="preserve"> Fellowship </w:t>
    </w:r>
    <w:r w:rsidRPr="00C462E4">
      <w:rPr>
        <w:rFonts w:ascii="Times New Roman" w:hAnsi="Times New Roman"/>
        <w:sz w:val="18"/>
        <w:szCs w:val="18"/>
      </w:rPr>
      <w:t>Year</w:t>
    </w:r>
    <w:r w:rsidRPr="00C462E4">
      <w:rPr>
        <w:rFonts w:ascii="Times New Roman" w:hAnsi="Times New Roman"/>
        <w:sz w:val="18"/>
        <w:szCs w:val="18"/>
      </w:rPr>
      <w:tab/>
    </w:r>
    <w:r w:rsidRPr="00C462E4">
      <w:rPr>
        <w:rFonts w:ascii="Times New Roman" w:hAnsi="Times New Roman"/>
        <w:sz w:val="18"/>
        <w:szCs w:val="18"/>
      </w:rPr>
      <w:tab/>
    </w:r>
    <w:r w:rsidRPr="00C462E4">
      <w:rPr>
        <w:rFonts w:ascii="Times New Roman" w:hAnsi="Times New Roman"/>
        <w:sz w:val="18"/>
        <w:szCs w:val="18"/>
      </w:rPr>
      <w:tab/>
    </w:r>
  </w:p>
  <w:p w14:paraId="40A70994" w14:textId="77777777" w:rsidR="009D4E3F" w:rsidRDefault="009D4E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A48"/>
    <w:multiLevelType w:val="hybridMultilevel"/>
    <w:tmpl w:val="F892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82581"/>
    <w:multiLevelType w:val="hybridMultilevel"/>
    <w:tmpl w:val="22D6EE9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547CC"/>
    <w:multiLevelType w:val="hybridMultilevel"/>
    <w:tmpl w:val="582A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85413"/>
    <w:multiLevelType w:val="hybridMultilevel"/>
    <w:tmpl w:val="B98A6D08"/>
    <w:lvl w:ilvl="0" w:tplc="3C3E750E">
      <w:start w:val="1"/>
      <w:numFmt w:val="decimal"/>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84F36"/>
    <w:multiLevelType w:val="hybridMultilevel"/>
    <w:tmpl w:val="041AD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F936514"/>
    <w:multiLevelType w:val="hybridMultilevel"/>
    <w:tmpl w:val="E2DE1316"/>
    <w:lvl w:ilvl="0" w:tplc="C568CA3A">
      <w:start w:val="1"/>
      <w:numFmt w:val="decimal"/>
      <w:lvlText w:val="%1."/>
      <w:lvlJc w:val="left"/>
      <w:pPr>
        <w:ind w:left="720" w:hanging="360"/>
      </w:pPr>
      <w:rPr>
        <w:rFonts w:hint="default"/>
      </w:rPr>
    </w:lvl>
    <w:lvl w:ilvl="1" w:tplc="7D0A5F7E">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0F"/>
    <w:rsid w:val="000B59C8"/>
    <w:rsid w:val="001560FC"/>
    <w:rsid w:val="001E4E3E"/>
    <w:rsid w:val="00470933"/>
    <w:rsid w:val="004C0099"/>
    <w:rsid w:val="005C2420"/>
    <w:rsid w:val="006762BC"/>
    <w:rsid w:val="0073470F"/>
    <w:rsid w:val="00860C03"/>
    <w:rsid w:val="009A4ABE"/>
    <w:rsid w:val="009D4E3F"/>
    <w:rsid w:val="009F3CEA"/>
    <w:rsid w:val="00A34041"/>
    <w:rsid w:val="00AE071C"/>
    <w:rsid w:val="00CD0932"/>
    <w:rsid w:val="00E61C4E"/>
    <w:rsid w:val="00F05BCC"/>
    <w:rsid w:val="00FB3FF9"/>
    <w:rsid w:val="00FB69D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96B3"/>
  <w15:chartTrackingRefBased/>
  <w15:docId w15:val="{A4F0C724-8D3E-435C-9118-97206B45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70F"/>
  </w:style>
  <w:style w:type="table" w:styleId="TableGrid">
    <w:name w:val="Table Grid"/>
    <w:basedOn w:val="TableNormal"/>
    <w:uiPriority w:val="59"/>
    <w:rsid w:val="0073470F"/>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73470F"/>
  </w:style>
  <w:style w:type="character" w:styleId="Hyperlink">
    <w:name w:val="Hyperlink"/>
    <w:basedOn w:val="DefaultParagraphFont"/>
    <w:uiPriority w:val="99"/>
    <w:unhideWhenUsed/>
    <w:rsid w:val="0073470F"/>
    <w:rPr>
      <w:color w:val="0563C1" w:themeColor="hyperlink"/>
      <w:u w:val="single"/>
    </w:rPr>
  </w:style>
  <w:style w:type="character" w:customStyle="1" w:styleId="UnresolvedMention">
    <w:name w:val="Unresolved Mention"/>
    <w:basedOn w:val="DefaultParagraphFont"/>
    <w:uiPriority w:val="99"/>
    <w:semiHidden/>
    <w:unhideWhenUsed/>
    <w:rsid w:val="0073470F"/>
    <w:rPr>
      <w:color w:val="605E5C"/>
      <w:shd w:val="clear" w:color="auto" w:fill="E1DFDD"/>
    </w:rPr>
  </w:style>
  <w:style w:type="paragraph" w:styleId="Header">
    <w:name w:val="header"/>
    <w:basedOn w:val="Normal"/>
    <w:link w:val="HeaderChar"/>
    <w:uiPriority w:val="99"/>
    <w:unhideWhenUsed/>
    <w:rsid w:val="00AE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71C"/>
  </w:style>
  <w:style w:type="paragraph" w:styleId="BodyText">
    <w:name w:val="Body Text"/>
    <w:basedOn w:val="Normal"/>
    <w:link w:val="BodyTextChar"/>
    <w:rsid w:val="00AE071C"/>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E071C"/>
    <w:rPr>
      <w:rFonts w:ascii="Arial" w:eastAsia="Times New Roman" w:hAnsi="Arial" w:cs="Times New Roman"/>
      <w:spacing w:val="-5"/>
      <w:sz w:val="20"/>
      <w:szCs w:val="20"/>
    </w:rPr>
  </w:style>
  <w:style w:type="paragraph" w:styleId="ListParagraph">
    <w:name w:val="List Paragraph"/>
    <w:basedOn w:val="Normal"/>
    <w:uiPriority w:val="34"/>
    <w:qFormat/>
    <w:rsid w:val="00AE071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obse.ababiya@emory.edu" TargetMode="External"/><Relationship Id="rId12" Type="http://schemas.openxmlformats.org/officeDocument/2006/relationships/hyperlink" Target="https://www.applyweb.com/emoryfel/index.ft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gs.emory.edu/financial_support/advanced.html" TargetMode="External"/><Relationship Id="rId9" Type="http://schemas.openxmlformats.org/officeDocument/2006/relationships/hyperlink" Target="https://www.applyweb.com/emoryfel/index.ftl" TargetMode="External"/><Relationship Id="rId10" Type="http://schemas.openxmlformats.org/officeDocument/2006/relationships/hyperlink" Target="mailto:LGS.profdev@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1168</Words>
  <Characters>6661</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Ababiya, Obse</dc:creator>
  <cp:keywords/>
  <dc:description/>
  <cp:lastModifiedBy>Suh, Mike</cp:lastModifiedBy>
  <cp:revision>3</cp:revision>
  <dcterms:created xsi:type="dcterms:W3CDTF">2020-03-12T18:58:00Z</dcterms:created>
  <dcterms:modified xsi:type="dcterms:W3CDTF">2020-03-12T19:01:00Z</dcterms:modified>
</cp:coreProperties>
</file>